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227"/>
        <w:gridCol w:w="1620"/>
      </w:tblGrid>
      <w:tr w:rsidR="00D1300B" w:rsidTr="00825E0A">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970D90F" wp14:editId="29440FD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825E0A">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782BB9">
            <w:pPr>
              <w:rPr>
                <w:rFonts w:ascii="Arial" w:hAnsi="Arial"/>
              </w:rPr>
            </w:pPr>
            <w:r w:rsidRPr="00C035AA">
              <w:rPr>
                <w:rFonts w:ascii="Arial" w:hAnsi="Arial" w:cs="Arial"/>
              </w:rPr>
              <w:t xml:space="preserve">                             </w:t>
            </w:r>
            <w:hyperlink r:id="rId10" w:history="1">
              <w:r w:rsidR="00782BB9" w:rsidRPr="00576F19">
                <w:rPr>
                  <w:rStyle w:val="Hyperlink"/>
                  <w:rFonts w:ascii="Arial" w:hAnsi="Arial" w:cs="Arial"/>
                </w:rPr>
                <w:t>andrea.welz@saultcollege.ca</w:t>
              </w:r>
            </w:hyperlink>
          </w:p>
        </w:tc>
      </w:tr>
      <w:tr w:rsidR="00D1300B" w:rsidTr="00AD1BBC">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D1300B">
            <w:pPr>
              <w:rPr>
                <w:rFonts w:ascii="Arial" w:hAnsi="Arial"/>
              </w:rPr>
            </w:pPr>
          </w:p>
          <w:p w:rsidR="00C035AA" w:rsidRDefault="002115BA" w:rsidP="009A3118">
            <w:pPr>
              <w:rPr>
                <w:rFonts w:ascii="Arial" w:hAnsi="Arial"/>
              </w:rPr>
            </w:pPr>
            <w:r>
              <w:rPr>
                <w:rFonts w:ascii="Arial" w:hAnsi="Arial"/>
              </w:rPr>
              <w:t>Jan</w:t>
            </w:r>
            <w:r w:rsidR="009A3118">
              <w:rPr>
                <w:rFonts w:ascii="Arial" w:hAnsi="Arial"/>
              </w:rPr>
              <w:t xml:space="preserve">   </w:t>
            </w:r>
            <w:r w:rsidR="00C035AA">
              <w:rPr>
                <w:rFonts w:ascii="Arial" w:hAnsi="Arial"/>
              </w:rPr>
              <w:t>201</w:t>
            </w:r>
            <w:r w:rsidR="009A3118">
              <w:rPr>
                <w:rFonts w:ascii="Arial" w:hAnsi="Arial"/>
              </w:rPr>
              <w:t>5</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1872DB" w:rsidP="00BC00D3">
            <w:pPr>
              <w:rPr>
                <w:rFonts w:ascii="Arial" w:hAnsi="Arial"/>
              </w:rPr>
            </w:pPr>
            <w:r>
              <w:rPr>
                <w:rFonts w:ascii="Arial" w:hAnsi="Arial"/>
              </w:rPr>
              <w:t>Jan 201</w:t>
            </w:r>
            <w:r w:rsidR="009A3118">
              <w:rPr>
                <w:rFonts w:ascii="Arial" w:hAnsi="Arial"/>
              </w:rPr>
              <w:t>4</w:t>
            </w:r>
          </w:p>
        </w:tc>
      </w:tr>
      <w:tr w:rsidR="00D1300B" w:rsidTr="00AD1BBC">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D1300B" w:rsidRPr="008A1C48" w:rsidRDefault="008A1C48">
            <w:pPr>
              <w:jc w:val="center"/>
              <w:rPr>
                <w:i/>
              </w:rPr>
            </w:pPr>
            <w:r w:rsidRPr="008A1C48">
              <w:rPr>
                <w:i/>
              </w:rPr>
              <w:t>“Angelique Lemay”</w:t>
            </w:r>
          </w:p>
        </w:tc>
        <w:tc>
          <w:tcPr>
            <w:tcW w:w="1620" w:type="dxa"/>
          </w:tcPr>
          <w:p w:rsidR="00D1300B" w:rsidRPr="008A1C48" w:rsidRDefault="008A1C48">
            <w:pPr>
              <w:rPr>
                <w:i/>
              </w:rPr>
            </w:pPr>
            <w:r w:rsidRPr="008A1C48">
              <w:rPr>
                <w:i/>
              </w:rPr>
              <w:t>Jan. 2015</w:t>
            </w:r>
          </w:p>
        </w:tc>
      </w:tr>
      <w:tr w:rsidR="00D1300B" w:rsidTr="00AD1BBC">
        <w:trPr>
          <w:cantSplit/>
        </w:trPr>
        <w:tc>
          <w:tcPr>
            <w:tcW w:w="2518" w:type="dxa"/>
          </w:tcPr>
          <w:p w:rsidR="00D1300B" w:rsidRDefault="00D1300B">
            <w:pPr>
              <w:rPr>
                <w:rFonts w:ascii="Arial" w:hAnsi="Arial"/>
              </w:rPr>
            </w:pPr>
          </w:p>
        </w:tc>
        <w:tc>
          <w:tcPr>
            <w:tcW w:w="533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825E0A">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AD1BBC">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w:t>
            </w:r>
            <w:bookmarkStart w:id="0" w:name="_GoBack"/>
            <w:bookmarkEnd w:id="0"/>
            <w:r>
              <w:rPr>
                <w:rStyle w:val="Emphasis"/>
                <w:rFonts w:ascii="Arial" w:hAnsi="Arial" w:cs="Arial"/>
                <w:i w:val="0"/>
                <w:szCs w:val="22"/>
              </w:rPr>
              <w:t xml:space="preserve">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825E0A">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825E0A">
        <w:trPr>
          <w:cantSplit/>
        </w:trPr>
        <w:tc>
          <w:tcPr>
            <w:tcW w:w="9468" w:type="dxa"/>
            <w:gridSpan w:val="6"/>
          </w:tcPr>
          <w:p w:rsidR="00D1300B" w:rsidRDefault="00D1300B">
            <w:pPr>
              <w:pStyle w:val="Heading2"/>
              <w:tabs>
                <w:tab w:val="center" w:pos="4560"/>
              </w:tabs>
              <w:rPr>
                <w:rFonts w:ascii="Arial" w:hAnsi="Arial"/>
                <w:sz w:val="22"/>
                <w:szCs w:val="22"/>
              </w:rPr>
            </w:pPr>
          </w:p>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A3118">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25E0A">
        <w:trPr>
          <w:cantSplit/>
        </w:trPr>
        <w:tc>
          <w:tcPr>
            <w:tcW w:w="9468" w:type="dxa"/>
            <w:gridSpan w:val="6"/>
          </w:tcPr>
          <w:p w:rsidR="00D1300B" w:rsidRPr="00A55EF9" w:rsidRDefault="00D1300B" w:rsidP="00825E0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825E0A">
              <w:rPr>
                <w:rFonts w:ascii="Arial" w:hAnsi="Arial"/>
                <w:b w:val="0"/>
                <w:i/>
                <w:sz w:val="22"/>
                <w:szCs w:val="22"/>
              </w:rPr>
              <w:t>Dean</w:t>
            </w:r>
          </w:p>
        </w:tc>
      </w:tr>
      <w:tr w:rsidR="00D1300B" w:rsidTr="00825E0A">
        <w:trPr>
          <w:cantSplit/>
        </w:trPr>
        <w:tc>
          <w:tcPr>
            <w:tcW w:w="9468" w:type="dxa"/>
            <w:gridSpan w:val="6"/>
          </w:tcPr>
          <w:p w:rsidR="00D1300B" w:rsidRPr="00A55EF9" w:rsidRDefault="00D1300B" w:rsidP="00825E0A">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825E0A">
              <w:rPr>
                <w:rFonts w:ascii="Arial" w:hAnsi="Arial"/>
                <w:i/>
                <w:sz w:val="22"/>
                <w:szCs w:val="22"/>
                <w:lang w:val="en-GB"/>
              </w:rPr>
              <w:t>Community Services and Interdisciplinary Studies</w:t>
            </w:r>
          </w:p>
        </w:tc>
      </w:tr>
      <w:tr w:rsidR="00D1300B" w:rsidTr="00825E0A">
        <w:trPr>
          <w:cantSplit/>
        </w:trPr>
        <w:tc>
          <w:tcPr>
            <w:tcW w:w="946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825E0A" w:rsidRDefault="00825E0A">
      <w:r>
        <w:br w:type="page"/>
      </w:r>
    </w:p>
    <w:p w:rsidR="00825E0A" w:rsidRDefault="00825E0A"/>
    <w:tbl>
      <w:tblPr>
        <w:tblW w:w="9468" w:type="dxa"/>
        <w:tblLayout w:type="fixed"/>
        <w:tblLook w:val="0000" w:firstRow="0" w:lastRow="0" w:firstColumn="0" w:lastColumn="0" w:noHBand="0" w:noVBand="0"/>
      </w:tblPr>
      <w:tblGrid>
        <w:gridCol w:w="675"/>
        <w:gridCol w:w="8793"/>
      </w:tblGrid>
      <w:tr w:rsidR="00825E0A" w:rsidTr="00825E0A">
        <w:tc>
          <w:tcPr>
            <w:tcW w:w="675" w:type="dxa"/>
          </w:tcPr>
          <w:p w:rsidR="00825E0A" w:rsidRDefault="00825E0A">
            <w:pPr>
              <w:rPr>
                <w:rFonts w:ascii="Arial" w:hAnsi="Arial"/>
                <w:b/>
              </w:rPr>
            </w:pPr>
            <w:r>
              <w:rPr>
                <w:rFonts w:ascii="Arial" w:hAnsi="Arial"/>
                <w:b/>
              </w:rPr>
              <w:t>I.</w:t>
            </w:r>
          </w:p>
        </w:tc>
        <w:tc>
          <w:tcPr>
            <w:tcW w:w="8793" w:type="dxa"/>
          </w:tcPr>
          <w:p w:rsidR="00825E0A" w:rsidRPr="00AA402B" w:rsidRDefault="00825E0A" w:rsidP="00FE6F76">
            <w:pPr>
              <w:rPr>
                <w:rFonts w:ascii="Arial" w:hAnsi="Arial" w:cs="Arial"/>
                <w:b/>
              </w:rPr>
            </w:pPr>
            <w:r w:rsidRPr="00AA402B">
              <w:rPr>
                <w:rFonts w:ascii="Arial" w:hAnsi="Arial" w:cs="Arial"/>
                <w:b/>
              </w:rPr>
              <w:t>COURSE DESCRIPTION:</w:t>
            </w:r>
          </w:p>
          <w:p w:rsidR="00825E0A" w:rsidRDefault="00825E0A" w:rsidP="008A1940">
            <w:pPr>
              <w:rPr>
                <w:rFonts w:ascii="Arial" w:hAnsi="Arial" w:cs="Arial"/>
                <w:szCs w:val="22"/>
              </w:rPr>
            </w:pPr>
          </w:p>
          <w:p w:rsidR="00825E0A" w:rsidRPr="008A1940" w:rsidRDefault="00825E0A"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F87B40" w:rsidRDefault="005607B7" w:rsidP="005607B7">
            <w:pPr>
              <w:rPr>
                <w:rFonts w:ascii="Arial" w:hAnsi="Arial" w:cs="Arial"/>
                <w:sz w:val="22"/>
                <w:szCs w:val="22"/>
              </w:rPr>
            </w:pPr>
            <w:r w:rsidRPr="005607B7">
              <w:rPr>
                <w:rFonts w:ascii="Arial" w:hAnsi="Arial" w:cs="Arial"/>
                <w:b/>
                <w:szCs w:val="24"/>
              </w:rPr>
              <w:t xml:space="preserve">analyze and implement a variety of observational methods and strategies </w:t>
            </w:r>
            <w:r w:rsidR="005014EF">
              <w:rPr>
                <w:rFonts w:ascii="Arial" w:hAnsi="Arial" w:cs="Arial"/>
                <w:b/>
                <w:szCs w:val="24"/>
              </w:rPr>
              <w:t xml:space="preserve">  </w:t>
            </w:r>
            <w:r w:rsidRPr="00F87B40">
              <w:rPr>
                <w:rFonts w:ascii="Arial" w:hAnsi="Arial" w:cs="Arial"/>
                <w:i/>
                <w:sz w:val="22"/>
                <w:szCs w:val="22"/>
              </w:rPr>
              <w:t xml:space="preserve">Reflection of </w:t>
            </w:r>
            <w:r w:rsidR="00F87B40" w:rsidRPr="00F87B40">
              <w:rPr>
                <w:rFonts w:ascii="Arial" w:hAnsi="Arial" w:cs="Arial"/>
                <w:i/>
                <w:sz w:val="22"/>
                <w:szCs w:val="22"/>
              </w:rPr>
              <w:t>*</w:t>
            </w:r>
            <w:r w:rsidR="00782BB9" w:rsidRPr="00F87B40">
              <w:rPr>
                <w:rFonts w:ascii="Arial" w:hAnsi="Arial" w:cs="Arial"/>
                <w:i/>
                <w:sz w:val="22"/>
                <w:szCs w:val="22"/>
              </w:rPr>
              <w:t>VLO</w:t>
            </w:r>
            <w:r w:rsidRPr="00F87B40">
              <w:rPr>
                <w:rFonts w:ascii="Arial" w:hAnsi="Arial" w:cs="Arial"/>
                <w:i/>
                <w:sz w:val="22"/>
                <w:szCs w:val="22"/>
              </w:rPr>
              <w:t xml:space="preserve"> #3</w:t>
            </w:r>
            <w:r w:rsidR="0017165C" w:rsidRPr="00F87B40">
              <w:rPr>
                <w:rFonts w:ascii="Arial" w:hAnsi="Arial" w:cs="Arial"/>
                <w:i/>
                <w:sz w:val="22"/>
                <w:szCs w:val="22"/>
              </w:rPr>
              <w:t xml:space="preserve"> and 5</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17165C" w:rsidRPr="0017165C" w:rsidRDefault="0017165C" w:rsidP="0017165C">
            <w:pPr>
              <w:pStyle w:val="Default"/>
              <w:numPr>
                <w:ilvl w:val="0"/>
                <w:numId w:val="17"/>
              </w:numPr>
            </w:pPr>
            <w:r w:rsidRPr="0017165C">
              <w:t xml:space="preserve">use environmental rating scales such as the Early Childhood Environment Rating Scale (ECERS) to assess learning environments </w:t>
            </w:r>
          </w:p>
          <w:p w:rsidR="005607B7" w:rsidRPr="00E85DC9" w:rsidRDefault="005607B7" w:rsidP="0017165C">
            <w:pPr>
              <w:numPr>
                <w:ilvl w:val="0"/>
                <w:numId w:val="17"/>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F87B40" w:rsidRDefault="0017165C" w:rsidP="001E05B6">
            <w:pPr>
              <w:rPr>
                <w:rFonts w:ascii="Arial" w:hAnsi="Arial" w:cs="Arial"/>
                <w:sz w:val="22"/>
                <w:szCs w:val="22"/>
              </w:rPr>
            </w:pPr>
            <w:proofErr w:type="gramStart"/>
            <w:r w:rsidRPr="0017165C">
              <w:rPr>
                <w:rFonts w:ascii="Arial" w:hAnsi="Arial" w:cs="Arial"/>
                <w:b/>
                <w:bCs/>
                <w:szCs w:val="24"/>
                <w:lang w:val="en-CA"/>
              </w:rPr>
              <w:t>prepare</w:t>
            </w:r>
            <w:proofErr w:type="gramEnd"/>
            <w:r w:rsidRPr="0017165C">
              <w:rPr>
                <w:rFonts w:ascii="Arial" w:hAnsi="Arial" w:cs="Arial"/>
                <w:b/>
                <w:bCs/>
                <w:szCs w:val="24"/>
                <w:lang w:val="en-CA"/>
              </w:rPr>
              <w:t xml:space="preserve"> and use professional written, verbal, nonverbal and electronic communicat</w:t>
            </w:r>
            <w:r>
              <w:rPr>
                <w:rFonts w:ascii="Arial" w:hAnsi="Arial" w:cs="Arial"/>
                <w:b/>
                <w:bCs/>
                <w:szCs w:val="24"/>
                <w:lang w:val="en-CA"/>
              </w:rPr>
              <w:t>ions when working with children, families</w:t>
            </w:r>
            <w:r w:rsidRPr="0017165C">
              <w:rPr>
                <w:rFonts w:ascii="Arial" w:hAnsi="Arial" w:cs="Arial"/>
                <w:b/>
                <w:bCs/>
                <w:szCs w:val="24"/>
                <w:lang w:val="en-CA"/>
              </w:rPr>
              <w:t xml:space="preserve">, colleagues, employers and community partners. </w:t>
            </w:r>
            <w:r w:rsidR="005607B7" w:rsidRPr="00F87B40">
              <w:rPr>
                <w:rFonts w:ascii="Arial" w:hAnsi="Arial" w:cs="Arial"/>
                <w:i/>
                <w:sz w:val="22"/>
                <w:szCs w:val="22"/>
              </w:rPr>
              <w:t xml:space="preserve">Reflection of </w:t>
            </w:r>
            <w:r w:rsidR="00F87B40" w:rsidRPr="00F87B40">
              <w:rPr>
                <w:rFonts w:ascii="Arial" w:hAnsi="Arial" w:cs="Arial"/>
                <w:i/>
                <w:sz w:val="22"/>
                <w:szCs w:val="22"/>
              </w:rPr>
              <w:t>*</w:t>
            </w:r>
            <w:r w:rsidRPr="00F87B40">
              <w:rPr>
                <w:rFonts w:ascii="Arial" w:hAnsi="Arial" w:cs="Arial"/>
                <w:i/>
                <w:sz w:val="22"/>
                <w:szCs w:val="22"/>
              </w:rPr>
              <w:t xml:space="preserve">VLO </w:t>
            </w:r>
            <w:r w:rsidR="005607B7" w:rsidRPr="00F87B40">
              <w:rPr>
                <w:rFonts w:ascii="Arial" w:hAnsi="Arial" w:cs="Arial"/>
                <w:i/>
                <w:sz w:val="22"/>
                <w:szCs w:val="22"/>
              </w:rPr>
              <w:t>#6, Generic Skills  #1</w:t>
            </w:r>
            <w:r w:rsidRPr="00F87B40">
              <w:rPr>
                <w:rFonts w:ascii="Arial" w:hAnsi="Arial" w:cs="Arial"/>
                <w:i/>
                <w:sz w:val="22"/>
                <w:szCs w:val="22"/>
              </w:rPr>
              <w:t>, 3</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ensure confidentiality</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A94E9A">
            <w:pPr>
              <w:numPr>
                <w:ilvl w:val="0"/>
                <w:numId w:val="8"/>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A94E9A">
            <w:pPr>
              <w:numPr>
                <w:ilvl w:val="0"/>
                <w:numId w:val="8"/>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B053D8">
            <w:pPr>
              <w:widowControl w:val="0"/>
              <w:tabs>
                <w:tab w:val="left" w:pos="-1440"/>
              </w:tabs>
              <w:ind w:left="360"/>
              <w:rPr>
                <w:rFonts w:ascii="Arial" w:hAnsi="Arial" w:cs="Arial"/>
              </w:rPr>
            </w:pPr>
          </w:p>
        </w:tc>
      </w:tr>
    </w:tbl>
    <w:p w:rsidR="00825E0A" w:rsidRDefault="00825E0A"/>
    <w:tbl>
      <w:tblPr>
        <w:tblW w:w="0" w:type="auto"/>
        <w:tblLayout w:type="fixed"/>
        <w:tblLook w:val="0000" w:firstRow="0" w:lastRow="0" w:firstColumn="0" w:lastColumn="0" w:noHBand="0" w:noVBand="0"/>
      </w:tblPr>
      <w:tblGrid>
        <w:gridCol w:w="675"/>
        <w:gridCol w:w="567"/>
        <w:gridCol w:w="1134"/>
        <w:gridCol w:w="4678"/>
        <w:gridCol w:w="1802"/>
      </w:tblGrid>
      <w:tr w:rsidR="00D1300B" w:rsidRPr="00F36DBB" w:rsidTr="00F87B40">
        <w:trPr>
          <w:trHeight w:val="3021"/>
        </w:trPr>
        <w:tc>
          <w:tcPr>
            <w:tcW w:w="675" w:type="dxa"/>
          </w:tcPr>
          <w:p w:rsidR="00D1300B" w:rsidRPr="00F36DBB" w:rsidRDefault="00D1300B">
            <w:pPr>
              <w:rPr>
                <w:rFonts w:ascii="Arial" w:hAnsi="Arial" w:cs="Arial"/>
              </w:rPr>
            </w:pPr>
          </w:p>
        </w:tc>
        <w:tc>
          <w:tcPr>
            <w:tcW w:w="567" w:type="dxa"/>
          </w:tcPr>
          <w:p w:rsidR="00D1300B" w:rsidRDefault="00417B0E">
            <w:pPr>
              <w:rPr>
                <w:rFonts w:ascii="Arial" w:hAnsi="Arial" w:cs="Arial"/>
              </w:rPr>
            </w:pPr>
            <w:r>
              <w:rPr>
                <w:rFonts w:ascii="Arial" w:hAnsi="Arial" w:cs="Arial"/>
              </w:rPr>
              <w:t>3</w:t>
            </w:r>
            <w:r w:rsidR="00D1300B" w:rsidRPr="00F36DBB">
              <w:rPr>
                <w:rFonts w:ascii="Arial" w:hAnsi="Arial" w:cs="Arial"/>
              </w:rPr>
              <w:t>.</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7614" w:type="dxa"/>
            <w:gridSpan w:val="3"/>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r w:rsidR="006C68B9">
              <w:rPr>
                <w:rFonts w:ascii="Arial" w:hAnsi="Arial" w:cs="Arial"/>
                <w:b/>
                <w:bCs/>
                <w:i/>
                <w:iCs/>
                <w:szCs w:val="24"/>
                <w:lang w:val="en-CA" w:eastAsia="en-CA"/>
              </w:rPr>
              <w:t xml:space="preserve">  </w:t>
            </w:r>
            <w:r w:rsidR="006C68B9" w:rsidRPr="006C68B9">
              <w:rPr>
                <w:rFonts w:ascii="Arial" w:hAnsi="Arial" w:cs="Arial"/>
                <w:i/>
                <w:sz w:val="22"/>
                <w:szCs w:val="22"/>
              </w:rPr>
              <w:t xml:space="preserve">Reflection of </w:t>
            </w:r>
            <w:r w:rsidR="00F87B40">
              <w:rPr>
                <w:rFonts w:ascii="Arial" w:hAnsi="Arial" w:cs="Arial"/>
                <w:i/>
                <w:sz w:val="22"/>
                <w:szCs w:val="22"/>
              </w:rPr>
              <w:t>*</w:t>
            </w:r>
            <w:r w:rsidR="006C68B9" w:rsidRPr="006C68B9">
              <w:rPr>
                <w:rFonts w:ascii="Arial" w:hAnsi="Arial" w:cs="Arial"/>
                <w:i/>
                <w:sz w:val="22"/>
                <w:szCs w:val="22"/>
              </w:rPr>
              <w:t xml:space="preserve"> VLO #</w:t>
            </w:r>
            <w:r w:rsidR="00F87B40">
              <w:rPr>
                <w:rFonts w:ascii="Arial" w:hAnsi="Arial" w:cs="Arial"/>
                <w:i/>
                <w:sz w:val="22"/>
                <w:szCs w:val="22"/>
              </w:rPr>
              <w:t xml:space="preserve"> </w:t>
            </w:r>
            <w:r w:rsidR="00C14CDC">
              <w:rPr>
                <w:rFonts w:ascii="Arial" w:hAnsi="Arial" w:cs="Arial"/>
                <w:i/>
                <w:sz w:val="22"/>
                <w:szCs w:val="22"/>
              </w:rPr>
              <w:t>3</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B053D8"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 xml:space="preserve">design and implement an action plan that will support the child in conversation skills </w:t>
            </w:r>
          </w:p>
          <w:p w:rsid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evaluate own skills using a video recording of a planned activity</w:t>
            </w:r>
          </w:p>
          <w:p w:rsidR="00F87B40" w:rsidRDefault="00F87B40" w:rsidP="00F87B40">
            <w:pPr>
              <w:autoSpaceDE w:val="0"/>
              <w:autoSpaceDN w:val="0"/>
              <w:adjustRightInd w:val="0"/>
              <w:ind w:left="360"/>
              <w:rPr>
                <w:rFonts w:ascii="Arial" w:hAnsi="Arial" w:cs="Arial"/>
                <w:szCs w:val="24"/>
                <w:lang w:val="en-CA" w:eastAsia="en-CA"/>
              </w:rPr>
            </w:pPr>
          </w:p>
          <w:p w:rsidR="00F87B40" w:rsidRPr="001E05B6" w:rsidRDefault="00F87B40" w:rsidP="00F87B40">
            <w:pPr>
              <w:autoSpaceDE w:val="0"/>
              <w:autoSpaceDN w:val="0"/>
              <w:adjustRightInd w:val="0"/>
              <w:ind w:left="360"/>
              <w:rPr>
                <w:rFonts w:ascii="Arial" w:hAnsi="Arial" w:cs="Arial"/>
                <w:szCs w:val="24"/>
                <w:lang w:val="en-CA" w:eastAsia="en-CA"/>
              </w:rPr>
            </w:pPr>
          </w:p>
          <w:p w:rsidR="00745E16" w:rsidRPr="00F36DBB" w:rsidRDefault="00745E16" w:rsidP="00F87B40">
            <w:pPr>
              <w:rPr>
                <w:rFonts w:ascii="Arial" w:hAnsi="Arial" w:cs="Arial"/>
                <w:u w:val="single"/>
              </w:rPr>
            </w:pPr>
          </w:p>
        </w:tc>
      </w:tr>
      <w:tr w:rsidR="00825E0A" w:rsidRPr="00F36DBB" w:rsidTr="00825E0A">
        <w:trPr>
          <w:trHeight w:val="2508"/>
        </w:trPr>
        <w:tc>
          <w:tcPr>
            <w:tcW w:w="675" w:type="dxa"/>
          </w:tcPr>
          <w:p w:rsidR="00825E0A" w:rsidRPr="00F36DBB" w:rsidRDefault="00825E0A">
            <w:pPr>
              <w:rPr>
                <w:rFonts w:ascii="Arial" w:hAnsi="Arial" w:cs="Arial"/>
              </w:rPr>
            </w:pPr>
          </w:p>
        </w:tc>
        <w:tc>
          <w:tcPr>
            <w:tcW w:w="567" w:type="dxa"/>
          </w:tcPr>
          <w:p w:rsidR="00825E0A" w:rsidRDefault="00417B0E">
            <w:pPr>
              <w:rPr>
                <w:rFonts w:ascii="Arial" w:hAnsi="Arial" w:cs="Arial"/>
              </w:rPr>
            </w:pPr>
            <w:r>
              <w:rPr>
                <w:rFonts w:ascii="Arial" w:hAnsi="Arial" w:cs="Arial"/>
              </w:rPr>
              <w:t>4</w:t>
            </w:r>
            <w:r w:rsidR="00825E0A">
              <w:rPr>
                <w:rFonts w:ascii="Arial" w:hAnsi="Arial" w:cs="Arial"/>
              </w:rPr>
              <w:t>.</w:t>
            </w:r>
          </w:p>
          <w:p w:rsidR="00825E0A" w:rsidRPr="00F36DBB" w:rsidRDefault="00825E0A" w:rsidP="00825E0A">
            <w:pPr>
              <w:rPr>
                <w:rFonts w:ascii="Arial" w:hAnsi="Arial" w:cs="Arial"/>
              </w:rPr>
            </w:pPr>
          </w:p>
        </w:tc>
        <w:tc>
          <w:tcPr>
            <w:tcW w:w="7614" w:type="dxa"/>
            <w:gridSpan w:val="3"/>
          </w:tcPr>
          <w:p w:rsidR="00825E0A" w:rsidRPr="001E05B6" w:rsidRDefault="006C68B9" w:rsidP="001E05B6">
            <w:pPr>
              <w:rPr>
                <w:rFonts w:ascii="Arial" w:hAnsi="Arial"/>
                <w:b/>
                <w:szCs w:val="24"/>
              </w:rPr>
            </w:pPr>
            <w:proofErr w:type="gramStart"/>
            <w:r w:rsidRPr="006C68B9">
              <w:rPr>
                <w:rFonts w:ascii="Arial" w:hAnsi="Arial"/>
                <w:b/>
                <w:bCs/>
                <w:szCs w:val="24"/>
                <w:lang w:val="en-CA"/>
              </w:rPr>
              <w:t>engage</w:t>
            </w:r>
            <w:proofErr w:type="gramEnd"/>
            <w:r w:rsidRPr="006C68B9">
              <w:rPr>
                <w:rFonts w:ascii="Arial" w:hAnsi="Arial"/>
                <w:b/>
                <w:bCs/>
                <w:szCs w:val="24"/>
                <w:lang w:val="en-CA"/>
              </w:rPr>
              <w:t xml:space="preserve"> in reflective practice, develop learning goals and maintain an ongoing professional development plan in accordance</w:t>
            </w:r>
            <w:r>
              <w:rPr>
                <w:rFonts w:ascii="Arial" w:hAnsi="Arial"/>
                <w:b/>
                <w:bCs/>
                <w:szCs w:val="24"/>
                <w:lang w:val="en-CA"/>
              </w:rPr>
              <w:t xml:space="preserve"> with evidenced-based practices</w:t>
            </w:r>
            <w:r w:rsidRPr="006C68B9">
              <w:rPr>
                <w:rFonts w:ascii="Arial" w:hAnsi="Arial"/>
                <w:b/>
                <w:bCs/>
                <w:szCs w:val="24"/>
                <w:lang w:val="en-CA"/>
              </w:rPr>
              <w:t xml:space="preserve"> in early learning and related fields. </w:t>
            </w:r>
            <w:r w:rsidRPr="006C68B9">
              <w:rPr>
                <w:rFonts w:ascii="Arial" w:hAnsi="Arial" w:cs="Arial"/>
                <w:i/>
                <w:sz w:val="22"/>
                <w:szCs w:val="22"/>
              </w:rPr>
              <w:t xml:space="preserve">Reflection of </w:t>
            </w:r>
            <w:r w:rsidR="00F87B40">
              <w:rPr>
                <w:rFonts w:ascii="Arial" w:hAnsi="Arial" w:cs="Arial"/>
                <w:i/>
                <w:sz w:val="22"/>
                <w:szCs w:val="22"/>
              </w:rPr>
              <w:t>*</w:t>
            </w:r>
            <w:r w:rsidRPr="006C68B9">
              <w:rPr>
                <w:rFonts w:ascii="Arial" w:hAnsi="Arial" w:cs="Arial"/>
                <w:i/>
                <w:sz w:val="22"/>
                <w:szCs w:val="22"/>
              </w:rPr>
              <w:t>VLO #10</w:t>
            </w:r>
          </w:p>
          <w:p w:rsidR="00825E0A" w:rsidRPr="00E85DC9" w:rsidRDefault="00825E0A"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6C68B9" w:rsidRPr="006C68B9" w:rsidRDefault="006C68B9" w:rsidP="00B053D8">
            <w:pPr>
              <w:numPr>
                <w:ilvl w:val="0"/>
                <w:numId w:val="21"/>
              </w:numPr>
              <w:rPr>
                <w:rFonts w:ascii="Arial" w:hAnsi="Arial" w:cs="Arial"/>
                <w:szCs w:val="24"/>
                <w:lang w:val="en-CA"/>
              </w:rPr>
            </w:pPr>
            <w:r w:rsidRPr="006C68B9">
              <w:rPr>
                <w:rFonts w:ascii="Arial" w:hAnsi="Arial" w:cs="Arial"/>
                <w:szCs w:val="24"/>
                <w:lang w:val="en-CA"/>
              </w:rPr>
              <w:t xml:space="preserve">assess personal learning needs and develop realistic strategies to meet educational goals </w:t>
            </w:r>
          </w:p>
          <w:p w:rsidR="006C68B9" w:rsidRPr="006C68B9" w:rsidRDefault="006C68B9" w:rsidP="00B053D8">
            <w:pPr>
              <w:numPr>
                <w:ilvl w:val="0"/>
                <w:numId w:val="21"/>
              </w:numPr>
              <w:rPr>
                <w:rFonts w:ascii="Arial" w:hAnsi="Arial" w:cs="Arial"/>
                <w:szCs w:val="24"/>
                <w:lang w:val="en-CA"/>
              </w:rPr>
            </w:pPr>
            <w:r w:rsidRPr="006C68B9">
              <w:rPr>
                <w:rFonts w:ascii="Arial" w:hAnsi="Arial" w:cs="Arial"/>
                <w:szCs w:val="24"/>
                <w:lang w:val="en-CA"/>
              </w:rPr>
              <w:t xml:space="preserve">research and use support and resources for learning within personal and professional environments </w:t>
            </w:r>
          </w:p>
          <w:p w:rsidR="006C68B9" w:rsidRPr="006C68B9" w:rsidRDefault="006C68B9" w:rsidP="00B053D8">
            <w:pPr>
              <w:pStyle w:val="Default"/>
              <w:numPr>
                <w:ilvl w:val="0"/>
                <w:numId w:val="21"/>
              </w:numPr>
            </w:pPr>
            <w:r w:rsidRPr="006C68B9">
              <w:t xml:space="preserve">develop a written personal development plan with specific learning goals, resources and timeframes </w:t>
            </w:r>
          </w:p>
          <w:p w:rsidR="006C68B9" w:rsidRPr="006C68B9" w:rsidRDefault="006C68B9" w:rsidP="00B053D8">
            <w:pPr>
              <w:pStyle w:val="Default"/>
              <w:numPr>
                <w:ilvl w:val="0"/>
                <w:numId w:val="21"/>
              </w:numPr>
              <w:tabs>
                <w:tab w:val="left" w:pos="318"/>
              </w:tabs>
            </w:pPr>
            <w:r w:rsidRPr="006C68B9">
              <w:t xml:space="preserve">evaluate and document progress towards achieving professional learning goals and modify plan accordingly </w:t>
            </w:r>
          </w:p>
          <w:p w:rsidR="006C68B9" w:rsidRPr="006C68B9" w:rsidRDefault="006C68B9" w:rsidP="00B053D8">
            <w:pPr>
              <w:pStyle w:val="Default"/>
              <w:numPr>
                <w:ilvl w:val="0"/>
                <w:numId w:val="21"/>
              </w:numPr>
              <w:tabs>
                <w:tab w:val="left" w:pos="318"/>
              </w:tabs>
            </w:pPr>
            <w:r w:rsidRPr="006C68B9">
              <w:t>assess personal health and well-</w:t>
            </w:r>
            <w:r>
              <w:t xml:space="preserve">being and develop strategies to </w:t>
            </w:r>
            <w:r w:rsidRPr="006C68B9">
              <w:t xml:space="preserve">maintain a healthy work-life balance </w:t>
            </w:r>
          </w:p>
          <w:p w:rsidR="00825E0A" w:rsidRPr="00E85DC9" w:rsidRDefault="00825E0A" w:rsidP="00B053D8">
            <w:pPr>
              <w:numPr>
                <w:ilvl w:val="0"/>
                <w:numId w:val="21"/>
              </w:numPr>
              <w:rPr>
                <w:rFonts w:ascii="Arial" w:hAnsi="Arial" w:cs="Arial"/>
                <w:szCs w:val="24"/>
              </w:rPr>
            </w:pPr>
            <w:r w:rsidRPr="00E85DC9">
              <w:rPr>
                <w:rFonts w:ascii="Arial" w:hAnsi="Arial"/>
                <w:szCs w:val="24"/>
              </w:rPr>
              <w:t>identify career opportunities</w:t>
            </w:r>
          </w:p>
          <w:p w:rsidR="00825E0A" w:rsidRPr="00B053D8" w:rsidRDefault="00825E0A" w:rsidP="00B053D8">
            <w:pPr>
              <w:numPr>
                <w:ilvl w:val="0"/>
                <w:numId w:val="21"/>
              </w:numPr>
              <w:rPr>
                <w:rFonts w:ascii="Arial" w:hAnsi="Arial" w:cs="Arial"/>
                <w:u w:val="single"/>
              </w:rPr>
            </w:pPr>
            <w:r w:rsidRPr="00E85DC9">
              <w:rPr>
                <w:rFonts w:ascii="Arial" w:hAnsi="Arial" w:cs="Arial"/>
                <w:szCs w:val="24"/>
              </w:rPr>
              <w:t>use effective resume writing and interviewing strategies</w:t>
            </w:r>
            <w:r>
              <w:rPr>
                <w:rFonts w:ascii="Arial" w:hAnsi="Arial" w:cs="Arial"/>
                <w:szCs w:val="24"/>
              </w:rPr>
              <w:t xml:space="preserve"> </w:t>
            </w:r>
            <w:r w:rsidRPr="00E85DC9">
              <w:rPr>
                <w:rFonts w:ascii="Arial" w:hAnsi="Arial" w:cs="Arial"/>
                <w:szCs w:val="24"/>
              </w:rPr>
              <w:t xml:space="preserve"> </w:t>
            </w:r>
          </w:p>
          <w:p w:rsidR="00B053D8" w:rsidRPr="00A94E9A" w:rsidRDefault="00B053D8" w:rsidP="00B053D8">
            <w:pPr>
              <w:widowControl w:val="0"/>
              <w:numPr>
                <w:ilvl w:val="0"/>
                <w:numId w:val="21"/>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B053D8" w:rsidRPr="00745E16" w:rsidRDefault="00B053D8" w:rsidP="00B053D8">
            <w:pPr>
              <w:ind w:left="360"/>
              <w:rPr>
                <w:rFonts w:ascii="Arial" w:hAnsi="Arial" w:cs="Arial"/>
                <w:u w:val="single"/>
              </w:rPr>
            </w:pPr>
          </w:p>
          <w:p w:rsidR="00825E0A" w:rsidRPr="001E05B6" w:rsidRDefault="00825E0A" w:rsidP="006C68B9">
            <w:pPr>
              <w:ind w:left="360"/>
              <w:rPr>
                <w:rFonts w:ascii="Arial" w:hAnsi="Arial" w:cs="Arial"/>
                <w:b/>
                <w:bCs/>
                <w:szCs w:val="24"/>
                <w:lang w:val="en-CA" w:eastAsia="en-CA"/>
              </w:rPr>
            </w:pPr>
          </w:p>
        </w:tc>
      </w:tr>
      <w:tr w:rsidR="006077FA" w:rsidRPr="00F36DBB" w:rsidTr="00825E0A">
        <w:trPr>
          <w:trHeight w:val="2508"/>
        </w:trPr>
        <w:tc>
          <w:tcPr>
            <w:tcW w:w="675" w:type="dxa"/>
          </w:tcPr>
          <w:p w:rsidR="006077FA" w:rsidRPr="00F36DBB" w:rsidRDefault="006077FA">
            <w:pPr>
              <w:rPr>
                <w:rFonts w:ascii="Arial" w:hAnsi="Arial" w:cs="Arial"/>
              </w:rPr>
            </w:pPr>
          </w:p>
        </w:tc>
        <w:tc>
          <w:tcPr>
            <w:tcW w:w="567" w:type="dxa"/>
          </w:tcPr>
          <w:p w:rsidR="006077FA" w:rsidRDefault="006077FA">
            <w:pPr>
              <w:rPr>
                <w:rFonts w:ascii="Arial" w:hAnsi="Arial" w:cs="Arial"/>
              </w:rPr>
            </w:pPr>
            <w:r>
              <w:rPr>
                <w:rFonts w:ascii="Arial" w:hAnsi="Arial" w:cs="Arial"/>
              </w:rPr>
              <w:t>5.</w:t>
            </w:r>
          </w:p>
        </w:tc>
        <w:tc>
          <w:tcPr>
            <w:tcW w:w="7614" w:type="dxa"/>
            <w:gridSpan w:val="3"/>
          </w:tcPr>
          <w:p w:rsidR="006077FA" w:rsidRPr="00A30987" w:rsidRDefault="006077FA" w:rsidP="006077FA">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Pr>
                <w:rFonts w:ascii="Arial" w:hAnsi="Arial" w:cs="Arial"/>
                <w:i/>
                <w:sz w:val="20"/>
              </w:rPr>
              <w:t>*</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6077FA" w:rsidRPr="00A30987" w:rsidRDefault="006077FA" w:rsidP="006077F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6077FA" w:rsidRDefault="006077FA" w:rsidP="006077FA">
            <w:pPr>
              <w:numPr>
                <w:ilvl w:val="0"/>
                <w:numId w:val="8"/>
              </w:numPr>
              <w:rPr>
                <w:rFonts w:ascii="Arial" w:hAnsi="Arial" w:cs="Arial"/>
              </w:rPr>
            </w:pPr>
            <w:r>
              <w:rPr>
                <w:rFonts w:ascii="Arial" w:hAnsi="Arial" w:cs="Arial"/>
              </w:rPr>
              <w:t>use self-reflection and self-evaluation skills in an ongoing manner</w:t>
            </w:r>
          </w:p>
          <w:p w:rsidR="006077FA" w:rsidRPr="00A30987" w:rsidRDefault="006077FA" w:rsidP="006077FA">
            <w:pPr>
              <w:numPr>
                <w:ilvl w:val="0"/>
                <w:numId w:val="8"/>
              </w:numPr>
              <w:rPr>
                <w:rFonts w:ascii="Arial" w:hAnsi="Arial" w:cs="Arial"/>
              </w:rPr>
            </w:pPr>
            <w:r w:rsidRPr="00A30987">
              <w:rPr>
                <w:rFonts w:ascii="Arial" w:hAnsi="Arial" w:cs="Arial"/>
              </w:rPr>
              <w:t xml:space="preserve">contribute one’s own ideas, opinions and information while demonstrating respect of those of others </w:t>
            </w:r>
          </w:p>
          <w:p w:rsidR="006077FA" w:rsidRDefault="006077FA" w:rsidP="006077FA">
            <w:pPr>
              <w:numPr>
                <w:ilvl w:val="0"/>
                <w:numId w:val="8"/>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6077FA" w:rsidRDefault="006077FA" w:rsidP="006077FA">
            <w:pPr>
              <w:numPr>
                <w:ilvl w:val="0"/>
                <w:numId w:val="8"/>
              </w:numPr>
              <w:rPr>
                <w:rFonts w:ascii="Arial" w:hAnsi="Arial" w:cs="Arial"/>
              </w:rPr>
            </w:pPr>
            <w:r>
              <w:rPr>
                <w:rFonts w:ascii="Arial" w:hAnsi="Arial" w:cs="Arial"/>
              </w:rPr>
              <w:t>work collaboratively with others</w:t>
            </w:r>
          </w:p>
          <w:p w:rsidR="006077FA" w:rsidRPr="00A30987" w:rsidRDefault="006077FA" w:rsidP="006077FA">
            <w:pPr>
              <w:numPr>
                <w:ilvl w:val="0"/>
                <w:numId w:val="8"/>
              </w:numPr>
              <w:rPr>
                <w:rFonts w:ascii="Arial" w:hAnsi="Arial" w:cs="Arial"/>
              </w:rPr>
            </w:pPr>
            <w:r>
              <w:rPr>
                <w:rFonts w:ascii="Arial" w:hAnsi="Arial" w:cs="Arial"/>
              </w:rPr>
              <w:t>take responsibility for one’s own actions, decisions,  and consequences</w:t>
            </w:r>
          </w:p>
          <w:p w:rsidR="006077FA" w:rsidRDefault="006077FA" w:rsidP="006077FA">
            <w:pPr>
              <w:numPr>
                <w:ilvl w:val="0"/>
                <w:numId w:val="8"/>
              </w:numPr>
              <w:rPr>
                <w:rFonts w:ascii="Arial" w:hAnsi="Arial" w:cs="Arial"/>
              </w:rPr>
            </w:pPr>
            <w:r w:rsidRPr="00A30987">
              <w:rPr>
                <w:rFonts w:ascii="Arial" w:hAnsi="Arial" w:cs="Arial"/>
              </w:rPr>
              <w:t>apply an accepted standard of writing, grammar, spelling and format to all submitted documents.</w:t>
            </w:r>
          </w:p>
          <w:p w:rsidR="006077FA" w:rsidRPr="006077FA" w:rsidRDefault="006077FA" w:rsidP="006077FA">
            <w:pPr>
              <w:pStyle w:val="Default"/>
              <w:numPr>
                <w:ilvl w:val="0"/>
                <w:numId w:val="8"/>
              </w:numPr>
              <w:rPr>
                <w:b/>
                <w:bCs/>
              </w:rPr>
            </w:pPr>
            <w:r w:rsidRPr="00D469D5">
              <w:t>comply with ECE Confidentiality Policy</w:t>
            </w:r>
            <w:r>
              <w:t xml:space="preserve">, the ECE Program Guide, </w:t>
            </w:r>
            <w:r w:rsidRPr="00D469D5">
              <w:t>the Sault College Student Code of Conduct</w:t>
            </w:r>
            <w:r>
              <w:t xml:space="preserve">, and CECE Code of Ethics and Standards of Practice </w:t>
            </w: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Pr="00D469D5" w:rsidRDefault="006077FA" w:rsidP="006077FA">
            <w:pPr>
              <w:pStyle w:val="Default"/>
              <w:rPr>
                <w:b/>
                <w:bCs/>
              </w:rPr>
            </w:pPr>
            <w:r>
              <w:rPr>
                <w:i/>
                <w:sz w:val="18"/>
                <w:szCs w:val="18"/>
              </w:rPr>
              <w:t xml:space="preserve">*   </w:t>
            </w:r>
            <w:r w:rsidRPr="0024501B">
              <w:rPr>
                <w:i/>
                <w:sz w:val="18"/>
                <w:szCs w:val="18"/>
              </w:rPr>
              <w:t xml:space="preserve">VLO -  Ministry of Training, Colleges and Universities, </w:t>
            </w:r>
            <w:r>
              <w:rPr>
                <w:i/>
                <w:sz w:val="18"/>
                <w:szCs w:val="18"/>
              </w:rPr>
              <w:t xml:space="preserve">ECE </w:t>
            </w:r>
            <w:r w:rsidRPr="0024501B">
              <w:rPr>
                <w:i/>
                <w:sz w:val="18"/>
                <w:szCs w:val="18"/>
              </w:rPr>
              <w:t xml:space="preserve"> Program Standards Vocational Learning Outcomes</w:t>
            </w:r>
          </w:p>
          <w:p w:rsidR="006077FA" w:rsidRPr="006C68B9" w:rsidRDefault="006077FA" w:rsidP="001E05B6">
            <w:pPr>
              <w:rPr>
                <w:rFonts w:ascii="Arial" w:hAnsi="Arial"/>
                <w:b/>
                <w:bCs/>
                <w:szCs w:val="24"/>
                <w:lang w:val="en-CA"/>
              </w:rPr>
            </w:pPr>
          </w:p>
        </w:tc>
      </w:tr>
      <w:tr w:rsidR="00D1300B" w:rsidRPr="00F36DBB" w:rsidTr="00825E0A">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181" w:type="dxa"/>
            <w:gridSpan w:val="4"/>
          </w:tcPr>
          <w:p w:rsidR="00D1300B" w:rsidRPr="00F36DBB" w:rsidRDefault="00D1300B">
            <w:pPr>
              <w:rPr>
                <w:rFonts w:ascii="Arial" w:hAnsi="Arial" w:cs="Arial"/>
                <w:b/>
              </w:rPr>
            </w:pPr>
            <w:r w:rsidRPr="00F36DBB">
              <w:rPr>
                <w:rFonts w:ascii="Arial" w:hAnsi="Arial" w:cs="Arial"/>
                <w:b/>
              </w:rPr>
              <w:t>TOPICS:</w:t>
            </w:r>
          </w:p>
          <w:p w:rsidR="00D1300B" w:rsidRDefault="00D1300B">
            <w:pPr>
              <w:rPr>
                <w:rFonts w:ascii="Arial" w:hAnsi="Arial" w:cs="Arial"/>
              </w:rPr>
            </w:pPr>
          </w:p>
          <w:p w:rsidR="00825E0A" w:rsidRPr="00E85DC9" w:rsidRDefault="00825E0A" w:rsidP="00825E0A">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825E0A" w:rsidRPr="00E85DC9" w:rsidRDefault="00825E0A" w:rsidP="00825E0A">
            <w:pPr>
              <w:ind w:left="360"/>
              <w:rPr>
                <w:rFonts w:ascii="Arial" w:hAnsi="Arial"/>
                <w:szCs w:val="24"/>
              </w:rPr>
            </w:pP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Competencies expected of fourth semester students</w:t>
            </w:r>
          </w:p>
          <w:p w:rsidR="00825E0A" w:rsidRDefault="00825E0A" w:rsidP="00825E0A">
            <w:pPr>
              <w:numPr>
                <w:ilvl w:val="0"/>
                <w:numId w:val="22"/>
              </w:numPr>
              <w:ind w:left="1080"/>
              <w:rPr>
                <w:rFonts w:ascii="Arial" w:hAnsi="Arial" w:cs="Arial"/>
                <w:szCs w:val="24"/>
              </w:rPr>
            </w:pPr>
            <w:r w:rsidRPr="00E85DC9">
              <w:rPr>
                <w:rFonts w:ascii="Arial" w:hAnsi="Arial" w:cs="Arial"/>
                <w:szCs w:val="24"/>
              </w:rPr>
              <w:t>Professionalism and confidentiality</w:t>
            </w:r>
          </w:p>
          <w:p w:rsidR="004814D4" w:rsidRPr="00E85DC9" w:rsidRDefault="004814D4" w:rsidP="00825E0A">
            <w:pPr>
              <w:numPr>
                <w:ilvl w:val="0"/>
                <w:numId w:val="22"/>
              </w:numPr>
              <w:ind w:left="1080"/>
              <w:rPr>
                <w:rFonts w:ascii="Arial" w:hAnsi="Arial" w:cs="Arial"/>
                <w:szCs w:val="24"/>
              </w:rPr>
            </w:pPr>
            <w:r>
              <w:rPr>
                <w:rFonts w:ascii="Arial" w:hAnsi="Arial" w:cs="Arial"/>
                <w:szCs w:val="24"/>
              </w:rPr>
              <w:t>CECE Continual Professional Learning (CPL)</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Learning Language and Loving It</w:t>
            </w:r>
          </w:p>
          <w:p w:rsidR="00825E0A" w:rsidRDefault="00825E0A" w:rsidP="00825E0A">
            <w:pPr>
              <w:numPr>
                <w:ilvl w:val="0"/>
                <w:numId w:val="22"/>
              </w:numPr>
              <w:ind w:left="1080"/>
              <w:rPr>
                <w:rFonts w:ascii="Arial" w:hAnsi="Arial" w:cs="Arial"/>
                <w:szCs w:val="24"/>
              </w:rPr>
            </w:pPr>
            <w:r w:rsidRPr="00E85DC9">
              <w:rPr>
                <w:rFonts w:ascii="Arial" w:hAnsi="Arial" w:cs="Arial"/>
                <w:szCs w:val="24"/>
              </w:rPr>
              <w:t>Analyzing teaching strategies and integrating new skills</w:t>
            </w:r>
          </w:p>
          <w:p w:rsidR="00825E0A" w:rsidRPr="00E85DC9" w:rsidRDefault="00825E0A" w:rsidP="00825E0A">
            <w:pPr>
              <w:numPr>
                <w:ilvl w:val="0"/>
                <w:numId w:val="22"/>
              </w:numPr>
              <w:ind w:left="1080"/>
              <w:rPr>
                <w:rFonts w:ascii="Arial" w:hAnsi="Arial" w:cs="Arial"/>
                <w:szCs w:val="24"/>
              </w:rPr>
            </w:pPr>
            <w:r>
              <w:rPr>
                <w:rFonts w:ascii="Arial" w:hAnsi="Arial" w:cs="Arial"/>
                <w:szCs w:val="24"/>
              </w:rPr>
              <w:t>Using early learning environment rating scales</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Exploration of career possibilities in the field of early childhood education</w:t>
            </w:r>
          </w:p>
          <w:p w:rsidR="00825E0A" w:rsidRDefault="00825E0A" w:rsidP="00825E0A">
            <w:pPr>
              <w:numPr>
                <w:ilvl w:val="0"/>
                <w:numId w:val="22"/>
              </w:numPr>
              <w:ind w:left="1080"/>
              <w:rPr>
                <w:rFonts w:ascii="Arial" w:hAnsi="Arial" w:cs="Arial"/>
                <w:szCs w:val="24"/>
              </w:rPr>
            </w:pPr>
            <w:r w:rsidRPr="00E85DC9">
              <w:rPr>
                <w:rFonts w:ascii="Arial" w:hAnsi="Arial" w:cs="Arial"/>
                <w:szCs w:val="24"/>
              </w:rPr>
              <w:t>Preparing to enter the work force</w:t>
            </w:r>
          </w:p>
          <w:p w:rsidR="00825E0A" w:rsidRPr="00E85DC9" w:rsidRDefault="00825E0A" w:rsidP="00825E0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825E0A" w:rsidRDefault="00825E0A">
            <w:pPr>
              <w:rPr>
                <w:rFonts w:ascii="Arial" w:hAnsi="Arial" w:cs="Arial"/>
              </w:rPr>
            </w:pPr>
          </w:p>
          <w:p w:rsidR="00825E0A" w:rsidRPr="00F36DBB" w:rsidRDefault="00825E0A">
            <w:pPr>
              <w:rPr>
                <w:rFonts w:ascii="Arial" w:hAnsi="Arial" w:cs="Arial"/>
              </w:rPr>
            </w:pPr>
          </w:p>
        </w:tc>
      </w:tr>
      <w:tr w:rsidR="00D1300B" w:rsidRPr="00F36DBB" w:rsidTr="00825E0A">
        <w:trPr>
          <w:cantSplit/>
          <w:trHeight w:val="1536"/>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gridSpan w:val="4"/>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4814D4" w:rsidRDefault="004814D4" w:rsidP="004814D4">
            <w:pPr>
              <w:rPr>
                <w:rFonts w:ascii="Arial" w:hAnsi="Arial" w:cs="Arial"/>
                <w:b/>
                <w:szCs w:val="24"/>
              </w:rPr>
            </w:pPr>
            <w:r>
              <w:rPr>
                <w:rFonts w:ascii="Arial" w:hAnsi="Arial" w:cs="Arial"/>
                <w:b/>
                <w:szCs w:val="24"/>
              </w:rPr>
              <w:t>Materials</w:t>
            </w:r>
          </w:p>
          <w:p w:rsidR="004814D4" w:rsidRDefault="004814D4" w:rsidP="004814D4">
            <w:pPr>
              <w:rPr>
                <w:rFonts w:ascii="Arial" w:hAnsi="Arial" w:cs="Arial"/>
                <w:b/>
                <w:szCs w:val="24"/>
              </w:rPr>
            </w:pPr>
          </w:p>
          <w:p w:rsidR="00D55A0B" w:rsidRDefault="00D55A0B" w:rsidP="004814D4">
            <w:pPr>
              <w:numPr>
                <w:ilvl w:val="0"/>
                <w:numId w:val="41"/>
              </w:numPr>
              <w:rPr>
                <w:rFonts w:ascii="Arial" w:hAnsi="Arial" w:cs="Arial"/>
                <w:szCs w:val="24"/>
                <w:lang w:val="en-CA" w:eastAsia="en-CA"/>
              </w:rPr>
            </w:pPr>
            <w:r w:rsidRPr="00B7746A">
              <w:rPr>
                <w:rFonts w:ascii="Arial" w:hAnsi="Arial" w:cs="Arial"/>
                <w:szCs w:val="24"/>
                <w:lang w:val="en-CA" w:eastAsia="en-CA"/>
              </w:rPr>
              <w:t>Recordable CD</w:t>
            </w:r>
            <w:r>
              <w:rPr>
                <w:rFonts w:ascii="Arial" w:hAnsi="Arial" w:cs="Arial"/>
                <w:szCs w:val="24"/>
                <w:lang w:val="en-CA" w:eastAsia="en-CA"/>
              </w:rPr>
              <w:t xml:space="preserve"> or memory stick</w:t>
            </w:r>
          </w:p>
          <w:p w:rsidR="00D773D8" w:rsidRPr="00F36DBB" w:rsidRDefault="00D773D8" w:rsidP="00A94E9A">
            <w:pPr>
              <w:pStyle w:val="ListParagraph"/>
              <w:tabs>
                <w:tab w:val="left" w:pos="720"/>
              </w:tabs>
              <w:ind w:left="360"/>
              <w:rPr>
                <w:rFonts w:ascii="Arial" w:hAnsi="Arial" w:cs="Arial"/>
                <w:i/>
              </w:rPr>
            </w:pPr>
          </w:p>
        </w:tc>
      </w:tr>
      <w:tr w:rsidR="006077FA" w:rsidRPr="00F36DBB" w:rsidTr="00825E0A">
        <w:trPr>
          <w:cantSplit/>
          <w:trHeight w:val="1536"/>
        </w:trPr>
        <w:tc>
          <w:tcPr>
            <w:tcW w:w="675" w:type="dxa"/>
          </w:tcPr>
          <w:p w:rsidR="006077FA" w:rsidRPr="00F36DBB" w:rsidRDefault="006077FA">
            <w:pPr>
              <w:rPr>
                <w:rFonts w:ascii="Arial" w:hAnsi="Arial" w:cs="Arial"/>
                <w:b/>
              </w:rPr>
            </w:pPr>
          </w:p>
        </w:tc>
        <w:tc>
          <w:tcPr>
            <w:tcW w:w="8181" w:type="dxa"/>
            <w:gridSpan w:val="4"/>
          </w:tcPr>
          <w:p w:rsidR="006077FA" w:rsidRDefault="006077FA" w:rsidP="006077FA">
            <w:pPr>
              <w:rPr>
                <w:rFonts w:ascii="Arial" w:hAnsi="Arial" w:cs="Arial"/>
                <w:i/>
                <w:sz w:val="22"/>
                <w:szCs w:val="22"/>
              </w:rPr>
            </w:pPr>
            <w:r>
              <w:rPr>
                <w:rFonts w:ascii="Arial" w:hAnsi="Arial" w:cs="Arial"/>
                <w:b/>
                <w:bCs/>
                <w:szCs w:val="24"/>
              </w:rPr>
              <w:t xml:space="preserve">Text    </w:t>
            </w:r>
            <w:r w:rsidRPr="007A2DB7">
              <w:rPr>
                <w:rFonts w:ascii="Arial" w:hAnsi="Arial" w:cs="Arial"/>
                <w:i/>
                <w:sz w:val="22"/>
                <w:szCs w:val="22"/>
              </w:rPr>
              <w:t>Previously purchased in other courses</w:t>
            </w:r>
          </w:p>
          <w:p w:rsidR="006077FA" w:rsidRPr="00153D6A" w:rsidRDefault="006077FA" w:rsidP="006077FA">
            <w:pPr>
              <w:rPr>
                <w:rFonts w:ascii="Arial" w:hAnsi="Arial" w:cs="Arial"/>
                <w:b/>
                <w:bCs/>
                <w:szCs w:val="24"/>
              </w:rPr>
            </w:pPr>
          </w:p>
          <w:p w:rsidR="006077FA" w:rsidRPr="004814D4" w:rsidRDefault="006077FA" w:rsidP="006077FA">
            <w:pPr>
              <w:pStyle w:val="ListParagraph"/>
              <w:widowControl w:val="0"/>
              <w:numPr>
                <w:ilvl w:val="0"/>
                <w:numId w:val="40"/>
              </w:numPr>
              <w:tabs>
                <w:tab w:val="left" w:pos="-1440"/>
              </w:tabs>
              <w:rPr>
                <w:rFonts w:ascii="Arial" w:hAnsi="Arial" w:cs="Arial"/>
                <w:szCs w:val="24"/>
                <w:lang w:val="en-GB"/>
              </w:rPr>
            </w:pPr>
            <w:r w:rsidRPr="004814D4">
              <w:rPr>
                <w:rFonts w:ascii="Arial" w:hAnsi="Arial" w:cs="Arial"/>
                <w:bCs/>
                <w:iCs/>
                <w:szCs w:val="24"/>
                <w:lang w:val="en-GB"/>
              </w:rPr>
              <w:t xml:space="preserve">Weitzman, E., and Greenberg, J. (2002). </w:t>
            </w:r>
            <w:r w:rsidRPr="00F87B40">
              <w:rPr>
                <w:rFonts w:ascii="Arial" w:hAnsi="Arial" w:cs="Arial"/>
                <w:bCs/>
                <w:i/>
                <w:iCs/>
                <w:szCs w:val="24"/>
                <w:lang w:val="en-GB"/>
              </w:rPr>
              <w:t xml:space="preserve">Learning Language and Loving It. </w:t>
            </w:r>
            <w:r w:rsidRPr="004814D4">
              <w:rPr>
                <w:rFonts w:ascii="Arial" w:hAnsi="Arial" w:cs="Arial"/>
                <w:bCs/>
                <w:i/>
                <w:iCs/>
                <w:szCs w:val="24"/>
                <w:lang w:val="en-GB"/>
              </w:rPr>
              <w:t>(</w:t>
            </w:r>
            <w:r w:rsidRPr="004814D4">
              <w:rPr>
                <w:rFonts w:ascii="Arial" w:hAnsi="Arial" w:cs="Arial"/>
                <w:bCs/>
                <w:iCs/>
                <w:szCs w:val="24"/>
                <w:lang w:val="en-GB"/>
              </w:rPr>
              <w:t>2</w:t>
            </w:r>
            <w:r w:rsidRPr="004814D4">
              <w:rPr>
                <w:rFonts w:ascii="Arial" w:hAnsi="Arial" w:cs="Arial"/>
                <w:bCs/>
                <w:iCs/>
                <w:szCs w:val="24"/>
                <w:vertAlign w:val="superscript"/>
                <w:lang w:val="en-GB"/>
              </w:rPr>
              <w:t>nd</w:t>
            </w:r>
            <w:r w:rsidRPr="004814D4">
              <w:rPr>
                <w:rFonts w:ascii="Arial" w:hAnsi="Arial" w:cs="Arial"/>
                <w:bCs/>
                <w:iCs/>
                <w:szCs w:val="24"/>
                <w:lang w:val="en-GB"/>
              </w:rPr>
              <w:t xml:space="preserve"> Ed.)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6077FA" w:rsidRDefault="006077FA" w:rsidP="006077FA">
            <w:pPr>
              <w:rPr>
                <w:rFonts w:ascii="Arial" w:hAnsi="Arial" w:cs="Arial"/>
                <w:bCs/>
                <w:szCs w:val="24"/>
                <w:lang w:val="en-GB"/>
              </w:rPr>
            </w:pPr>
          </w:p>
          <w:p w:rsidR="006077FA" w:rsidRDefault="006077FA" w:rsidP="006077FA">
            <w:pPr>
              <w:rPr>
                <w:rFonts w:ascii="Arial" w:hAnsi="Arial" w:cs="Arial"/>
                <w:b/>
                <w:szCs w:val="24"/>
              </w:rPr>
            </w:pPr>
            <w:r w:rsidRPr="00315F92">
              <w:rPr>
                <w:rFonts w:ascii="Arial" w:hAnsi="Arial" w:cs="Arial"/>
                <w:b/>
                <w:szCs w:val="24"/>
              </w:rPr>
              <w:t>On-line Documents</w:t>
            </w:r>
            <w:r>
              <w:rPr>
                <w:rFonts w:ascii="Arial" w:hAnsi="Arial" w:cs="Arial"/>
                <w:b/>
                <w:szCs w:val="24"/>
              </w:rPr>
              <w:t xml:space="preserve"> </w:t>
            </w:r>
            <w:r w:rsidRPr="00245AC9">
              <w:rPr>
                <w:rFonts w:ascii="Arial" w:hAnsi="Arial" w:cs="Arial"/>
                <w:sz w:val="20"/>
                <w:lang w:eastAsia="en-CA"/>
              </w:rPr>
              <w:t xml:space="preserve">Only portions will be used.  </w:t>
            </w:r>
          </w:p>
          <w:p w:rsidR="006077FA" w:rsidRPr="00153D6A" w:rsidRDefault="006077FA" w:rsidP="006077FA">
            <w:pPr>
              <w:rPr>
                <w:rFonts w:ascii="Arial" w:hAnsi="Arial" w:cs="Arial"/>
                <w:bCs/>
                <w:szCs w:val="24"/>
                <w:lang w:val="en-GB"/>
              </w:rPr>
            </w:pPr>
          </w:p>
          <w:p w:rsidR="006077FA" w:rsidRPr="00F87B40" w:rsidRDefault="006077FA" w:rsidP="005E04FF">
            <w:pPr>
              <w:pStyle w:val="ListParagraph"/>
              <w:numPr>
                <w:ilvl w:val="0"/>
                <w:numId w:val="43"/>
              </w:numPr>
              <w:rPr>
                <w:rFonts w:ascii="Arial" w:hAnsi="Arial" w:cs="Arial"/>
                <w:szCs w:val="24"/>
                <w:lang w:val="en-GB"/>
              </w:rPr>
            </w:pPr>
            <w:r w:rsidRPr="00851C1F">
              <w:rPr>
                <w:rFonts w:ascii="Arial" w:hAnsi="Arial" w:cs="Arial"/>
                <w:szCs w:val="24"/>
                <w:lang w:val="en-GB"/>
              </w:rPr>
              <w:t xml:space="preserve">College of Early Childhood Educators (2011)  </w:t>
            </w:r>
            <w:r w:rsidRPr="00F87B40">
              <w:rPr>
                <w:rFonts w:ascii="Arial" w:hAnsi="Arial" w:cs="Arial"/>
                <w:i/>
                <w:szCs w:val="24"/>
                <w:lang w:val="en-GB"/>
              </w:rPr>
              <w:t>The Code of Ethics and the Standards of Practice</w:t>
            </w:r>
            <w:r w:rsidRPr="00F87B40">
              <w:rPr>
                <w:rFonts w:ascii="Arial" w:hAnsi="Arial" w:cs="Arial"/>
                <w:szCs w:val="24"/>
                <w:lang w:val="en-GB"/>
              </w:rPr>
              <w:t xml:space="preserve">. </w:t>
            </w:r>
            <w:r w:rsidR="005E04FF">
              <w:rPr>
                <w:rFonts w:ascii="Arial" w:hAnsi="Arial" w:cs="Arial"/>
                <w:szCs w:val="24"/>
                <w:lang w:val="en-CA" w:eastAsia="en-CA"/>
              </w:rPr>
              <w:t>Available on-line:</w:t>
            </w:r>
            <w:r w:rsidRPr="00F87B40">
              <w:rPr>
                <w:rFonts w:ascii="Arial" w:hAnsi="Arial" w:cs="Arial"/>
                <w:szCs w:val="24"/>
                <w:lang w:val="en-CA" w:eastAsia="en-CA"/>
              </w:rPr>
              <w:t xml:space="preserve"> </w:t>
            </w:r>
            <w:hyperlink r:id="rId11" w:history="1">
              <w:r w:rsidRPr="00F87B40">
                <w:rPr>
                  <w:rStyle w:val="Hyperlink"/>
                  <w:rFonts w:ascii="Arial" w:hAnsi="Arial" w:cs="Arial"/>
                  <w:szCs w:val="24"/>
                  <w:lang w:val="en-CA" w:eastAsia="en-CA"/>
                </w:rPr>
                <w:t>http://collegeofece.on.ca</w:t>
              </w:r>
            </w:hyperlink>
          </w:p>
          <w:p w:rsidR="006077FA" w:rsidRPr="00851C1F" w:rsidRDefault="006077FA" w:rsidP="006077FA">
            <w:pPr>
              <w:tabs>
                <w:tab w:val="left" w:pos="-1440"/>
              </w:tabs>
              <w:ind w:left="720"/>
              <w:rPr>
                <w:rFonts w:ascii="Arial" w:hAnsi="Arial" w:cs="Arial"/>
                <w:szCs w:val="24"/>
                <w:lang w:val="en-GB"/>
              </w:rPr>
            </w:pPr>
          </w:p>
          <w:p w:rsidR="006077FA" w:rsidRPr="00D62EBE" w:rsidRDefault="006077FA" w:rsidP="005E04FF">
            <w:pPr>
              <w:pStyle w:val="ListParagraph"/>
              <w:numPr>
                <w:ilvl w:val="0"/>
                <w:numId w:val="43"/>
              </w:numPr>
              <w:rPr>
                <w:rFonts w:ascii="Arial" w:hAnsi="Arial" w:cs="Arial"/>
                <w:szCs w:val="24"/>
                <w:lang w:val="en-GB"/>
              </w:rPr>
            </w:pPr>
            <w:r w:rsidRPr="00153D6A">
              <w:rPr>
                <w:rFonts w:ascii="Arial" w:hAnsi="Arial" w:cs="Arial"/>
                <w:bCs/>
                <w:szCs w:val="24"/>
              </w:rPr>
              <w:t xml:space="preserve">Ontario Ministry of Child and Youth Services.  (2007). </w:t>
            </w:r>
            <w:hyperlink r:id="rId12" w:history="1">
              <w:r w:rsidRPr="00F87B40">
                <w:rPr>
                  <w:rStyle w:val="Hyperlink"/>
                  <w:rFonts w:ascii="Arial" w:hAnsi="Arial" w:cs="Arial"/>
                  <w:i/>
                  <w:color w:val="auto"/>
                  <w:szCs w:val="24"/>
                  <w:u w:val="none"/>
                </w:rPr>
                <w:t>Early Learning for Every Child Today: A framework for Ontario early childhood settings, January 2007</w:t>
              </w:r>
            </w:hyperlink>
            <w:r w:rsidRPr="00153D6A">
              <w:rPr>
                <w:rFonts w:ascii="Arial" w:hAnsi="Arial" w:cs="Arial"/>
                <w:szCs w:val="24"/>
                <w:lang w:val="en-CA" w:eastAsia="en-CA"/>
              </w:rPr>
              <w:t xml:space="preserve">.   </w:t>
            </w:r>
            <w:r w:rsidR="005E04FF">
              <w:rPr>
                <w:rFonts w:ascii="Arial" w:hAnsi="Arial" w:cs="Arial"/>
                <w:szCs w:val="24"/>
                <w:lang w:val="en-CA" w:eastAsia="en-CA"/>
              </w:rPr>
              <w:t>Available on-line:</w:t>
            </w:r>
            <w:r>
              <w:rPr>
                <w:rFonts w:ascii="Arial" w:hAnsi="Arial" w:cs="Arial"/>
                <w:szCs w:val="24"/>
                <w:lang w:val="en-CA" w:eastAsia="en-CA"/>
              </w:rPr>
              <w:t xml:space="preserve"> </w:t>
            </w:r>
            <w:hyperlink r:id="rId13" w:history="1">
              <w:r w:rsidRPr="00CD7123">
                <w:rPr>
                  <w:rStyle w:val="Hyperlink"/>
                  <w:rFonts w:ascii="Arial" w:hAnsi="Arial" w:cs="Arial"/>
                  <w:szCs w:val="24"/>
                  <w:lang w:val="en-CA" w:eastAsia="en-CA"/>
                </w:rPr>
                <w:t>http://www.gov.on.ca</w:t>
              </w:r>
            </w:hyperlink>
            <w:r w:rsidRPr="00153D6A">
              <w:rPr>
                <w:rFonts w:ascii="Arial" w:hAnsi="Arial" w:cs="Arial"/>
                <w:szCs w:val="24"/>
                <w:lang w:val="en-CA" w:eastAsia="en-CA"/>
              </w:rPr>
              <w:t>.</w:t>
            </w:r>
          </w:p>
          <w:p w:rsidR="006077FA" w:rsidRPr="00F36DBB" w:rsidRDefault="006077FA">
            <w:pPr>
              <w:rPr>
                <w:rFonts w:ascii="Arial" w:hAnsi="Arial" w:cs="Arial"/>
                <w:b/>
              </w:rPr>
            </w:pPr>
          </w:p>
        </w:tc>
      </w:tr>
      <w:tr w:rsidR="00825E0A" w:rsidRPr="00F36DBB" w:rsidTr="00D62EBE">
        <w:trPr>
          <w:cantSplit/>
          <w:trHeight w:val="4831"/>
        </w:trPr>
        <w:tc>
          <w:tcPr>
            <w:tcW w:w="675" w:type="dxa"/>
          </w:tcPr>
          <w:p w:rsidR="00D62EBE" w:rsidRDefault="00D62EBE" w:rsidP="00825E0A">
            <w:pPr>
              <w:rPr>
                <w:rFonts w:ascii="Arial" w:hAnsi="Arial" w:cs="Arial"/>
                <w:b/>
              </w:rPr>
            </w:pPr>
          </w:p>
          <w:p w:rsidR="00825E0A" w:rsidRPr="00F36DBB" w:rsidRDefault="00D62EBE" w:rsidP="00825E0A">
            <w:pPr>
              <w:rPr>
                <w:rFonts w:ascii="Arial" w:hAnsi="Arial" w:cs="Arial"/>
                <w:b/>
              </w:rPr>
            </w:pPr>
            <w:r w:rsidRPr="00F36DBB">
              <w:rPr>
                <w:rFonts w:ascii="Arial" w:hAnsi="Arial" w:cs="Arial"/>
                <w:b/>
              </w:rPr>
              <w:t>V.</w:t>
            </w:r>
          </w:p>
        </w:tc>
        <w:tc>
          <w:tcPr>
            <w:tcW w:w="8181" w:type="dxa"/>
            <w:gridSpan w:val="4"/>
          </w:tcPr>
          <w:p w:rsidR="00825E0A" w:rsidRDefault="00825E0A" w:rsidP="00153D6A">
            <w:pPr>
              <w:rPr>
                <w:rFonts w:ascii="Arial" w:hAnsi="Arial" w:cs="Arial"/>
                <w:b/>
                <w:bCs/>
                <w:szCs w:val="24"/>
              </w:rPr>
            </w:pPr>
          </w:p>
          <w:p w:rsidR="00D62EBE" w:rsidRDefault="00D62EBE" w:rsidP="00D62EBE">
            <w:pPr>
              <w:rPr>
                <w:rFonts w:ascii="Arial" w:hAnsi="Arial" w:cs="Arial"/>
                <w:b/>
              </w:rPr>
            </w:pPr>
            <w:r w:rsidRPr="00F36DBB">
              <w:rPr>
                <w:rFonts w:ascii="Arial" w:hAnsi="Arial" w:cs="Arial"/>
                <w:b/>
              </w:rPr>
              <w:t>EVALUATION PROCESS/GRADING SYSTEM:</w:t>
            </w:r>
          </w:p>
          <w:p w:rsidR="00D62EBE" w:rsidRPr="00F36DBB" w:rsidRDefault="00D62EBE" w:rsidP="00D62EBE">
            <w:pPr>
              <w:rPr>
                <w:rFonts w:ascii="Arial" w:hAnsi="Arial" w:cs="Arial"/>
                <w:b/>
              </w:rPr>
            </w:pPr>
          </w:p>
          <w:p w:rsidR="00D62EBE" w:rsidRPr="009A7957" w:rsidRDefault="00D62EBE" w:rsidP="00D62EBE">
            <w:pPr>
              <w:pStyle w:val="EnvelopeReturn"/>
              <w:rPr>
                <w:rFonts w:cs="Arial"/>
                <w:b/>
                <w:i/>
                <w:szCs w:val="24"/>
                <w:u w:val="single"/>
              </w:rPr>
            </w:pPr>
            <w:r w:rsidRPr="009A7957">
              <w:rPr>
                <w:rFonts w:cs="Arial"/>
                <w:b/>
                <w:i/>
                <w:szCs w:val="24"/>
                <w:u w:val="single"/>
              </w:rPr>
              <w:t xml:space="preserve">ASSIGNMENTS                                                                                   </w:t>
            </w:r>
            <w:r>
              <w:rPr>
                <w:rFonts w:cs="Arial"/>
                <w:b/>
                <w:i/>
                <w:szCs w:val="24"/>
                <w:u w:val="single"/>
              </w:rPr>
              <w:t xml:space="preserve"> </w:t>
            </w:r>
            <w:r w:rsidRPr="009A7957">
              <w:rPr>
                <w:rFonts w:cs="Arial"/>
                <w:b/>
                <w:i/>
                <w:szCs w:val="24"/>
                <w:u w:val="single"/>
              </w:rPr>
              <w:t xml:space="preserve"> </w:t>
            </w:r>
            <w:r>
              <w:rPr>
                <w:rFonts w:cs="Arial"/>
                <w:b/>
                <w:i/>
                <w:szCs w:val="24"/>
                <w:u w:val="single"/>
              </w:rPr>
              <w:t>3</w:t>
            </w:r>
            <w:r w:rsidRPr="009A7957">
              <w:rPr>
                <w:rFonts w:cs="Arial"/>
                <w:b/>
                <w:i/>
                <w:szCs w:val="24"/>
                <w:u w:val="single"/>
              </w:rPr>
              <w:t>0%</w:t>
            </w:r>
          </w:p>
          <w:p w:rsidR="00D62EBE" w:rsidRDefault="00D62EBE" w:rsidP="00D62EBE">
            <w:pPr>
              <w:pStyle w:val="EnvelopeReturn"/>
              <w:ind w:left="720"/>
              <w:rPr>
                <w:rFonts w:cs="Arial"/>
                <w:bCs/>
              </w:rPr>
            </w:pPr>
          </w:p>
          <w:p w:rsidR="00D62EBE" w:rsidRDefault="00D62EBE" w:rsidP="00D62EBE">
            <w:pPr>
              <w:pStyle w:val="EnvelopeReturn"/>
              <w:numPr>
                <w:ilvl w:val="0"/>
                <w:numId w:val="33"/>
              </w:numPr>
              <w:rPr>
                <w:rFonts w:cs="Arial"/>
                <w:bCs/>
              </w:rPr>
            </w:pPr>
            <w:r w:rsidRPr="00997F9F">
              <w:rPr>
                <w:rFonts w:cs="Arial"/>
                <w:bCs/>
              </w:rPr>
              <w:t>CDC Lab School Experience</w:t>
            </w:r>
            <w:r w:rsidR="00F87B40">
              <w:rPr>
                <w:rFonts w:cs="Arial"/>
                <w:bCs/>
              </w:rPr>
              <w:t xml:space="preserve">   ……………………………</w:t>
            </w:r>
            <w:r w:rsidRPr="00997F9F">
              <w:rPr>
                <w:rFonts w:cs="Arial"/>
                <w:bCs/>
              </w:rPr>
              <w:t xml:space="preserve">  </w:t>
            </w:r>
            <w:r>
              <w:rPr>
                <w:rFonts w:cs="Arial"/>
                <w:bCs/>
              </w:rPr>
              <w:t xml:space="preserve">  15</w:t>
            </w:r>
            <w:r w:rsidRPr="00997F9F">
              <w:rPr>
                <w:rFonts w:cs="Arial"/>
                <w:bCs/>
              </w:rPr>
              <w:t>%</w:t>
            </w:r>
          </w:p>
          <w:p w:rsidR="00D62EBE" w:rsidRPr="00B23892" w:rsidRDefault="00D62EBE" w:rsidP="00D62EBE">
            <w:pPr>
              <w:ind w:left="1080"/>
              <w:rPr>
                <w:rFonts w:ascii="Arial" w:hAnsi="Arial" w:cs="Arial"/>
                <w:i/>
                <w:sz w:val="22"/>
                <w:szCs w:val="22"/>
              </w:rPr>
            </w:pPr>
            <w:r w:rsidRPr="00B23892">
              <w:rPr>
                <w:rFonts w:ascii="Arial" w:hAnsi="Arial" w:cs="Arial"/>
                <w:i/>
                <w:sz w:val="22"/>
                <w:szCs w:val="22"/>
              </w:rPr>
              <w:t>You will spend one day at the lab school and using ECERS/</w:t>
            </w:r>
          </w:p>
          <w:p w:rsidR="00D62EBE" w:rsidRPr="002321BA" w:rsidRDefault="00D62EBE" w:rsidP="00D62EBE">
            <w:pPr>
              <w:ind w:left="1080"/>
              <w:rPr>
                <w:rFonts w:ascii="Arial" w:hAnsi="Arial" w:cs="Arial"/>
                <w:i/>
                <w:sz w:val="20"/>
              </w:rPr>
            </w:pPr>
            <w:r w:rsidRPr="00B23892">
              <w:rPr>
                <w:rFonts w:ascii="Arial" w:hAnsi="Arial" w:cs="Arial"/>
                <w:i/>
                <w:sz w:val="22"/>
                <w:szCs w:val="22"/>
              </w:rPr>
              <w:t>ITERS will assess and analyze the learning environments.</w:t>
            </w:r>
          </w:p>
          <w:p w:rsidR="00D62EBE" w:rsidRDefault="00D62EBE" w:rsidP="00D62EBE">
            <w:pPr>
              <w:pStyle w:val="EnvelopeReturn"/>
              <w:ind w:left="360"/>
              <w:rPr>
                <w:rFonts w:cs="Arial"/>
                <w:bCs/>
              </w:rPr>
            </w:pPr>
            <w:r>
              <w:rPr>
                <w:rFonts w:cs="Arial"/>
                <w:bCs/>
              </w:rPr>
              <w:t xml:space="preserve">2.   </w:t>
            </w:r>
            <w:r w:rsidRPr="004F0928">
              <w:rPr>
                <w:rFonts w:cs="Arial"/>
                <w:bCs/>
              </w:rPr>
              <w:t xml:space="preserve">Learning Language and Loving It – Video Analysis   </w:t>
            </w:r>
            <w:r w:rsidR="00F87B40">
              <w:rPr>
                <w:rFonts w:cs="Arial"/>
                <w:bCs/>
              </w:rPr>
              <w:t>……</w:t>
            </w:r>
            <w:r>
              <w:rPr>
                <w:rFonts w:cs="Arial"/>
                <w:bCs/>
              </w:rPr>
              <w:t xml:space="preserve">  15%</w:t>
            </w:r>
          </w:p>
          <w:p w:rsidR="00D62EBE" w:rsidRDefault="00D62EBE" w:rsidP="00D62EBE">
            <w:pPr>
              <w:pStyle w:val="EnvelopeReturn"/>
              <w:ind w:left="1080"/>
              <w:rPr>
                <w:rFonts w:cs="Arial"/>
                <w:bCs/>
                <w:i/>
                <w:sz w:val="22"/>
                <w:szCs w:val="22"/>
              </w:rPr>
            </w:pPr>
            <w:r w:rsidRPr="00B23892">
              <w:rPr>
                <w:rFonts w:cs="Arial"/>
                <w:bCs/>
                <w:i/>
                <w:sz w:val="22"/>
                <w:szCs w:val="22"/>
              </w:rPr>
              <w:t xml:space="preserve">You will complete your last video analysis - Fostering Peer </w:t>
            </w:r>
          </w:p>
          <w:p w:rsidR="00D62EBE" w:rsidRDefault="00D62EBE" w:rsidP="00D62EBE">
            <w:pPr>
              <w:pStyle w:val="EnvelopeReturn"/>
              <w:ind w:left="1080"/>
              <w:rPr>
                <w:rFonts w:cs="Arial"/>
                <w:i/>
                <w:sz w:val="22"/>
                <w:szCs w:val="22"/>
                <w:lang w:eastAsia="en-CA"/>
              </w:rPr>
            </w:pPr>
            <w:r w:rsidRPr="00B23892">
              <w:rPr>
                <w:rFonts w:cs="Arial"/>
                <w:bCs/>
                <w:i/>
                <w:sz w:val="22"/>
                <w:szCs w:val="22"/>
              </w:rPr>
              <w:t>Interaction.</w:t>
            </w:r>
            <w:r>
              <w:rPr>
                <w:rFonts w:cs="Arial"/>
                <w:bCs/>
                <w:i/>
                <w:sz w:val="22"/>
                <w:szCs w:val="22"/>
              </w:rPr>
              <w:t xml:space="preserve"> </w:t>
            </w:r>
            <w:r w:rsidRPr="00B23892">
              <w:rPr>
                <w:rFonts w:cs="Arial"/>
                <w:i/>
                <w:sz w:val="22"/>
                <w:szCs w:val="22"/>
                <w:lang w:eastAsia="en-CA"/>
              </w:rPr>
              <w:t xml:space="preserve">In addition, this component will be part of a larger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LLLI Certificate that graduating ECE students will earn by the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time they complete the ECE Program. Therefore, participation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will be tracked and only ECE students completing the number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of hours prescribed by the </w:t>
            </w:r>
            <w:proofErr w:type="spellStart"/>
            <w:r w:rsidRPr="00B23892">
              <w:rPr>
                <w:rFonts w:cs="Arial"/>
                <w:i/>
                <w:sz w:val="22"/>
                <w:szCs w:val="22"/>
                <w:lang w:eastAsia="en-CA"/>
              </w:rPr>
              <w:t>Hanen</w:t>
            </w:r>
            <w:proofErr w:type="spellEnd"/>
            <w:r w:rsidRPr="00B23892">
              <w:rPr>
                <w:rFonts w:cs="Arial"/>
                <w:i/>
                <w:sz w:val="22"/>
                <w:szCs w:val="22"/>
                <w:lang w:eastAsia="en-CA"/>
              </w:rPr>
              <w:t xml:space="preserve"> Centre will receive the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certificate.  Components of LLLI will be presented in this course </w:t>
            </w:r>
          </w:p>
          <w:p w:rsidR="00D62EBE" w:rsidRDefault="00D62EBE" w:rsidP="00D62EBE">
            <w:pPr>
              <w:pStyle w:val="EnvelopeReturn"/>
              <w:ind w:left="1080"/>
              <w:rPr>
                <w:b/>
                <w:szCs w:val="24"/>
                <w:u w:val="single"/>
              </w:rPr>
            </w:pPr>
            <w:r w:rsidRPr="00B23892">
              <w:rPr>
                <w:rFonts w:cs="Arial"/>
                <w:i/>
                <w:sz w:val="22"/>
                <w:szCs w:val="22"/>
                <w:lang w:eastAsia="en-CA"/>
              </w:rPr>
              <w:t xml:space="preserve">and in </w:t>
            </w:r>
            <w:r>
              <w:rPr>
                <w:rFonts w:cs="Arial"/>
                <w:i/>
                <w:sz w:val="22"/>
                <w:szCs w:val="22"/>
                <w:lang w:eastAsia="en-CA"/>
              </w:rPr>
              <w:t>E</w:t>
            </w:r>
            <w:r w:rsidRPr="00B23892">
              <w:rPr>
                <w:rFonts w:cs="Arial"/>
                <w:i/>
                <w:sz w:val="22"/>
                <w:szCs w:val="22"/>
                <w:lang w:eastAsia="en-CA"/>
              </w:rPr>
              <w:t>D131, ED137, ED287 and ED290</w:t>
            </w:r>
          </w:p>
          <w:p w:rsidR="00D62EBE" w:rsidRDefault="00D62EBE" w:rsidP="00D62EBE">
            <w:pPr>
              <w:rPr>
                <w:rFonts w:ascii="Arial" w:hAnsi="Arial" w:cs="Arial"/>
                <w:szCs w:val="24"/>
                <w:lang w:val="en-GB"/>
              </w:rPr>
            </w:pPr>
          </w:p>
          <w:p w:rsidR="00D62EBE" w:rsidRPr="001E20C5" w:rsidRDefault="00D62EBE" w:rsidP="00D62EBE">
            <w:pPr>
              <w:ind w:left="374"/>
              <w:rPr>
                <w:rFonts w:ascii="Arial" w:hAnsi="Arial" w:cs="Arial"/>
                <w:i/>
                <w:sz w:val="22"/>
                <w:szCs w:val="22"/>
              </w:rPr>
            </w:pPr>
            <w:r w:rsidRPr="001E20C5">
              <w:rPr>
                <w:rFonts w:ascii="Arial" w:hAnsi="Arial" w:cs="Arial"/>
                <w:i/>
                <w:sz w:val="22"/>
                <w:szCs w:val="22"/>
              </w:rPr>
              <w:t>Notes about Assignments</w:t>
            </w:r>
          </w:p>
          <w:p w:rsidR="00D62EBE" w:rsidRPr="001E20C5" w:rsidRDefault="00D62EBE" w:rsidP="006077FA">
            <w:pPr>
              <w:numPr>
                <w:ilvl w:val="0"/>
                <w:numId w:val="42"/>
              </w:numPr>
              <w:ind w:left="692" w:hanging="284"/>
              <w:contextualSpacing/>
              <w:rPr>
                <w:rFonts w:ascii="Arial" w:hAnsi="Arial" w:cs="Arial"/>
                <w:sz w:val="22"/>
                <w:szCs w:val="22"/>
              </w:rPr>
            </w:pPr>
            <w:r w:rsidRPr="001E20C5">
              <w:rPr>
                <w:rFonts w:ascii="Arial" w:hAnsi="Arial" w:cs="Arial"/>
                <w:sz w:val="22"/>
                <w:szCs w:val="22"/>
              </w:rPr>
              <w:t xml:space="preserve">You are more than welcome to hand in assignments before the due date. Assignments are to be submitted at the beginning of class. Please check with professor regarding the steps that should be taken if assignment submissions are late. </w:t>
            </w:r>
          </w:p>
          <w:p w:rsidR="00D62EBE" w:rsidRPr="001E20C5" w:rsidRDefault="00D62EBE" w:rsidP="006077FA">
            <w:pPr>
              <w:ind w:left="692"/>
              <w:rPr>
                <w:rFonts w:ascii="Arial" w:hAnsi="Arial" w:cs="Arial"/>
                <w:sz w:val="22"/>
                <w:szCs w:val="22"/>
              </w:rPr>
            </w:pPr>
            <w:r w:rsidRPr="001E20C5">
              <w:rPr>
                <w:rFonts w:ascii="Arial" w:hAnsi="Arial" w:cs="Arial"/>
                <w:sz w:val="22"/>
                <w:szCs w:val="22"/>
              </w:rPr>
              <w:t xml:space="preserve">There are deductions and final submissions dates which will be discussed in class and posted on LMS. </w:t>
            </w:r>
          </w:p>
          <w:p w:rsidR="00D62EBE" w:rsidRDefault="00D62EBE" w:rsidP="006077FA">
            <w:pPr>
              <w:numPr>
                <w:ilvl w:val="0"/>
                <w:numId w:val="5"/>
              </w:numPr>
              <w:tabs>
                <w:tab w:val="clear" w:pos="360"/>
                <w:tab w:val="num" w:pos="318"/>
              </w:tabs>
              <w:ind w:left="374" w:firstLine="0"/>
              <w:rPr>
                <w:rFonts w:ascii="Arial" w:hAnsi="Arial" w:cs="Arial"/>
                <w:sz w:val="22"/>
                <w:szCs w:val="22"/>
              </w:rPr>
            </w:pPr>
            <w:r w:rsidRPr="001E20C5">
              <w:rPr>
                <w:rFonts w:ascii="Arial" w:hAnsi="Arial" w:cs="Arial"/>
                <w:sz w:val="22"/>
                <w:szCs w:val="22"/>
              </w:rPr>
              <w:t>All assignments are to be typed unless o</w:t>
            </w:r>
            <w:r>
              <w:rPr>
                <w:rFonts w:ascii="Arial" w:hAnsi="Arial" w:cs="Arial"/>
                <w:sz w:val="22"/>
                <w:szCs w:val="22"/>
              </w:rPr>
              <w:t>therwise stated.  All ideas and</w:t>
            </w:r>
          </w:p>
          <w:p w:rsidR="00D62EBE" w:rsidRDefault="00D62EBE" w:rsidP="006077FA">
            <w:pPr>
              <w:ind w:left="374"/>
              <w:rPr>
                <w:rFonts w:ascii="Arial" w:hAnsi="Arial" w:cs="Arial"/>
                <w:sz w:val="22"/>
                <w:szCs w:val="22"/>
              </w:rPr>
            </w:pPr>
            <w:r>
              <w:rPr>
                <w:rFonts w:ascii="Arial" w:hAnsi="Arial" w:cs="Arial"/>
                <w:sz w:val="22"/>
                <w:szCs w:val="22"/>
              </w:rPr>
              <w:t xml:space="preserve">     </w:t>
            </w:r>
            <w:r w:rsidRPr="001E20C5">
              <w:rPr>
                <w:rFonts w:ascii="Arial" w:hAnsi="Arial" w:cs="Arial"/>
                <w:sz w:val="22"/>
                <w:szCs w:val="22"/>
              </w:rPr>
              <w:t xml:space="preserve">direct quotations must be documented using APA style.  Please refer to </w:t>
            </w:r>
          </w:p>
          <w:p w:rsidR="00D62EBE" w:rsidRPr="001E20C5" w:rsidRDefault="00D62EBE" w:rsidP="006077FA">
            <w:pPr>
              <w:ind w:left="374"/>
              <w:rPr>
                <w:rFonts w:ascii="Arial" w:hAnsi="Arial" w:cs="Arial"/>
                <w:sz w:val="22"/>
                <w:szCs w:val="22"/>
              </w:rPr>
            </w:pPr>
            <w:r>
              <w:rPr>
                <w:rFonts w:ascii="Arial" w:hAnsi="Arial" w:cs="Arial"/>
                <w:sz w:val="22"/>
                <w:szCs w:val="22"/>
              </w:rPr>
              <w:t xml:space="preserve">     </w:t>
            </w:r>
            <w:r w:rsidRPr="001E20C5">
              <w:rPr>
                <w:rFonts w:ascii="Arial" w:hAnsi="Arial" w:cs="Arial"/>
                <w:sz w:val="22"/>
                <w:szCs w:val="22"/>
              </w:rPr>
              <w:t xml:space="preserve">the section about </w:t>
            </w:r>
            <w:r w:rsidR="00F87B40">
              <w:rPr>
                <w:rFonts w:ascii="Arial" w:hAnsi="Arial" w:cs="Arial"/>
                <w:sz w:val="22"/>
                <w:szCs w:val="22"/>
              </w:rPr>
              <w:t>Academic Dishonesty</w:t>
            </w:r>
            <w:r w:rsidRPr="001E20C5">
              <w:rPr>
                <w:rFonts w:ascii="Arial" w:hAnsi="Arial" w:cs="Arial"/>
                <w:sz w:val="22"/>
                <w:szCs w:val="22"/>
              </w:rPr>
              <w:t xml:space="preserve"> posted on the Student Portal.</w:t>
            </w:r>
          </w:p>
          <w:p w:rsidR="00D62EBE" w:rsidRDefault="00D62EBE" w:rsidP="006077FA">
            <w:pPr>
              <w:pStyle w:val="ListParagraph"/>
              <w:numPr>
                <w:ilvl w:val="0"/>
                <w:numId w:val="5"/>
              </w:numPr>
              <w:ind w:firstLine="99"/>
              <w:rPr>
                <w:rFonts w:ascii="Arial" w:hAnsi="Arial" w:cs="Arial"/>
                <w:sz w:val="22"/>
                <w:szCs w:val="22"/>
              </w:rPr>
            </w:pPr>
            <w:r w:rsidRPr="001E20C5">
              <w:rPr>
                <w:rFonts w:ascii="Arial" w:hAnsi="Arial" w:cs="Arial"/>
                <w:sz w:val="22"/>
                <w:szCs w:val="22"/>
              </w:rPr>
              <w:t xml:space="preserve">You are responsible for retaining a file of all drafts and returned </w:t>
            </w:r>
          </w:p>
          <w:p w:rsidR="00D62EBE" w:rsidRDefault="00D62EBE" w:rsidP="006077FA">
            <w:pPr>
              <w:pStyle w:val="ListParagraph"/>
              <w:ind w:left="459"/>
              <w:rPr>
                <w:rFonts w:ascii="Arial" w:hAnsi="Arial" w:cs="Arial"/>
                <w:sz w:val="22"/>
                <w:szCs w:val="22"/>
              </w:rPr>
            </w:pPr>
            <w:r>
              <w:rPr>
                <w:rFonts w:ascii="Arial" w:hAnsi="Arial" w:cs="Arial"/>
                <w:sz w:val="22"/>
                <w:szCs w:val="22"/>
              </w:rPr>
              <w:t xml:space="preserve">    </w:t>
            </w:r>
            <w:r w:rsidRPr="001E20C5">
              <w:rPr>
                <w:rFonts w:ascii="Arial" w:hAnsi="Arial" w:cs="Arial"/>
                <w:sz w:val="22"/>
                <w:szCs w:val="22"/>
              </w:rPr>
              <w:t xml:space="preserve">assignments.  You should keep your computer file of assignments until the </w:t>
            </w:r>
          </w:p>
          <w:p w:rsidR="00D62EBE" w:rsidRDefault="00D62EBE" w:rsidP="006077FA">
            <w:pPr>
              <w:rPr>
                <w:rFonts w:ascii="Arial" w:hAnsi="Arial" w:cs="Arial"/>
                <w:szCs w:val="24"/>
                <w:lang w:val="en-GB"/>
              </w:rPr>
            </w:pPr>
            <w:r>
              <w:rPr>
                <w:rFonts w:ascii="Arial" w:hAnsi="Arial" w:cs="Arial"/>
                <w:sz w:val="22"/>
                <w:szCs w:val="22"/>
              </w:rPr>
              <w:t xml:space="preserve">           </w:t>
            </w:r>
            <w:r w:rsidRPr="001E20C5">
              <w:rPr>
                <w:rFonts w:ascii="Arial" w:hAnsi="Arial" w:cs="Arial"/>
                <w:sz w:val="22"/>
                <w:szCs w:val="22"/>
              </w:rPr>
              <w:t>end of semester.</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6077FA" w:rsidRPr="00AA00A9" w:rsidRDefault="006077FA" w:rsidP="006077FA">
            <w:pPr>
              <w:pStyle w:val="EnvelopeReturn"/>
              <w:rPr>
                <w:b/>
                <w:szCs w:val="24"/>
                <w:u w:val="single"/>
              </w:rPr>
            </w:pPr>
            <w:r>
              <w:rPr>
                <w:rFonts w:cs="Arial"/>
                <w:b/>
                <w:i/>
                <w:u w:val="single"/>
              </w:rPr>
              <w:t>E</w:t>
            </w:r>
            <w:r w:rsidRPr="001E20C5">
              <w:rPr>
                <w:rFonts w:cs="Arial"/>
                <w:b/>
                <w:i/>
                <w:u w:val="single"/>
              </w:rPr>
              <w:t xml:space="preserve">XPERIENTIAL LEARNING OPPORTUNITIES (IN-CLASS)         </w:t>
            </w:r>
            <w:r w:rsidRPr="00CA1FF0">
              <w:rPr>
                <w:b/>
                <w:i/>
                <w:szCs w:val="24"/>
                <w:u w:val="single"/>
              </w:rPr>
              <w:t xml:space="preserve">      </w:t>
            </w:r>
            <w:r w:rsidR="003D7B5D">
              <w:rPr>
                <w:b/>
                <w:i/>
                <w:szCs w:val="24"/>
                <w:u w:val="single"/>
              </w:rPr>
              <w:t>40</w:t>
            </w:r>
            <w:r w:rsidRPr="00CA1FF0">
              <w:rPr>
                <w:b/>
                <w:i/>
                <w:szCs w:val="24"/>
                <w:u w:val="single"/>
              </w:rPr>
              <w:t>%</w:t>
            </w:r>
          </w:p>
          <w:p w:rsidR="006077FA" w:rsidRDefault="006077FA" w:rsidP="006077FA">
            <w:pPr>
              <w:rPr>
                <w:rFonts w:ascii="Arial" w:hAnsi="Arial" w:cs="Arial"/>
                <w:i/>
                <w:sz w:val="22"/>
                <w:szCs w:val="22"/>
              </w:rPr>
            </w:pPr>
            <w:r>
              <w:rPr>
                <w:rFonts w:ascii="Arial" w:hAnsi="Arial" w:cs="Arial"/>
                <w:b/>
                <w:bCs/>
                <w:i/>
                <w:sz w:val="22"/>
                <w:szCs w:val="22"/>
              </w:rPr>
              <w:t xml:space="preserve">    </w:t>
            </w:r>
            <w:r w:rsidRPr="00B23892">
              <w:rPr>
                <w:rFonts w:ascii="Arial" w:hAnsi="Arial" w:cs="Arial"/>
                <w:i/>
                <w:sz w:val="22"/>
                <w:szCs w:val="22"/>
              </w:rPr>
              <w:t>A number of in-class learning experiences will be offered.</w:t>
            </w:r>
            <w:r w:rsidRPr="00B23892">
              <w:rPr>
                <w:rFonts w:ascii="Arial" w:hAnsi="Arial" w:cs="Arial"/>
                <w:sz w:val="22"/>
                <w:szCs w:val="22"/>
                <w:lang w:val="en-GB"/>
              </w:rPr>
              <w:t xml:space="preserve"> </w:t>
            </w:r>
            <w:r w:rsidRPr="00B23892">
              <w:rPr>
                <w:rFonts w:ascii="Arial" w:hAnsi="Arial" w:cs="Arial"/>
                <w:i/>
                <w:sz w:val="22"/>
                <w:szCs w:val="22"/>
              </w:rPr>
              <w:t xml:space="preserve">These  </w:t>
            </w:r>
          </w:p>
          <w:p w:rsidR="006077FA"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experiences are designed to  engage you  in  your learning, </w:t>
            </w:r>
          </w:p>
          <w:p w:rsidR="006077FA"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specifically field related. You will be expected to come to class </w:t>
            </w:r>
          </w:p>
          <w:p w:rsidR="006077FA"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prepared. These experiences include Job Search, Guest Speakers, </w:t>
            </w:r>
          </w:p>
          <w:p w:rsidR="006077FA" w:rsidRPr="00B23892"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Standards of Practice, reflections.   You, in  collaboration with   </w:t>
            </w:r>
          </w:p>
          <w:p w:rsidR="006077FA" w:rsidRDefault="006077FA" w:rsidP="006077FA">
            <w:pPr>
              <w:rPr>
                <w:rFonts w:ascii="Arial" w:hAnsi="Arial" w:cs="Arial"/>
                <w:i/>
                <w:sz w:val="22"/>
                <w:szCs w:val="22"/>
              </w:rPr>
            </w:pPr>
            <w:r w:rsidRPr="00B23892">
              <w:rPr>
                <w:rFonts w:ascii="Arial" w:hAnsi="Arial" w:cs="Arial"/>
                <w:i/>
                <w:sz w:val="22"/>
                <w:szCs w:val="22"/>
              </w:rPr>
              <w:t xml:space="preserve">  </w:t>
            </w:r>
            <w:r>
              <w:rPr>
                <w:rFonts w:ascii="Arial" w:hAnsi="Arial" w:cs="Arial"/>
                <w:i/>
                <w:sz w:val="22"/>
                <w:szCs w:val="22"/>
              </w:rPr>
              <w:t xml:space="preserve"> </w:t>
            </w:r>
            <w:r w:rsidRPr="00B23892">
              <w:rPr>
                <w:rFonts w:ascii="Arial" w:hAnsi="Arial" w:cs="Arial"/>
                <w:i/>
                <w:sz w:val="22"/>
                <w:szCs w:val="22"/>
              </w:rPr>
              <w:t xml:space="preserve"> their professor, will  design and complete  other activities that meet </w:t>
            </w:r>
          </w:p>
          <w:p w:rsidR="006077FA" w:rsidRPr="00300FA4" w:rsidRDefault="006077FA" w:rsidP="006077FA">
            <w:pPr>
              <w:rPr>
                <w:rFonts w:ascii="Arial" w:hAnsi="Arial" w:cs="Arial"/>
                <w:i/>
                <w:sz w:val="20"/>
              </w:rPr>
            </w:pPr>
            <w:r>
              <w:rPr>
                <w:rFonts w:ascii="Arial" w:hAnsi="Arial" w:cs="Arial"/>
                <w:i/>
                <w:sz w:val="22"/>
                <w:szCs w:val="22"/>
              </w:rPr>
              <w:t xml:space="preserve">   </w:t>
            </w:r>
            <w:r w:rsidRPr="00B23892">
              <w:rPr>
                <w:rFonts w:ascii="Arial" w:hAnsi="Arial" w:cs="Arial"/>
                <w:i/>
                <w:sz w:val="22"/>
                <w:szCs w:val="22"/>
              </w:rPr>
              <w:t xml:space="preserve"> </w:t>
            </w:r>
            <w:proofErr w:type="gramStart"/>
            <w:r w:rsidRPr="00B23892">
              <w:rPr>
                <w:rFonts w:ascii="Arial" w:hAnsi="Arial" w:cs="Arial"/>
                <w:i/>
                <w:sz w:val="22"/>
                <w:szCs w:val="22"/>
              </w:rPr>
              <w:t>your</w:t>
            </w:r>
            <w:proofErr w:type="gramEnd"/>
            <w:r w:rsidRPr="00B23892">
              <w:rPr>
                <w:rFonts w:ascii="Arial" w:hAnsi="Arial" w:cs="Arial"/>
                <w:i/>
                <w:sz w:val="22"/>
                <w:szCs w:val="22"/>
              </w:rPr>
              <w:t xml:space="preserve"> ECE field</w:t>
            </w:r>
            <w:r w:rsidR="0089571D">
              <w:rPr>
                <w:rFonts w:ascii="Arial" w:hAnsi="Arial" w:cs="Arial"/>
                <w:i/>
                <w:sz w:val="22"/>
                <w:szCs w:val="22"/>
              </w:rPr>
              <w:t xml:space="preserve"> </w:t>
            </w:r>
            <w:r w:rsidRPr="00B23892">
              <w:rPr>
                <w:rFonts w:ascii="Arial" w:hAnsi="Arial" w:cs="Arial"/>
                <w:i/>
                <w:sz w:val="22"/>
                <w:szCs w:val="22"/>
              </w:rPr>
              <w:t>and employment goals.</w:t>
            </w:r>
            <w:r>
              <w:rPr>
                <w:rFonts w:ascii="Arial" w:hAnsi="Arial" w:cs="Arial"/>
                <w:i/>
                <w:sz w:val="20"/>
              </w:rPr>
              <w:t xml:space="preserve">  </w:t>
            </w:r>
          </w:p>
          <w:p w:rsidR="006077FA" w:rsidRPr="001E20C5" w:rsidRDefault="006077FA" w:rsidP="006077FA">
            <w:pPr>
              <w:rPr>
                <w:rFonts w:ascii="Arial" w:hAnsi="Arial" w:cs="Arial"/>
                <w:sz w:val="22"/>
                <w:szCs w:val="22"/>
              </w:rPr>
            </w:pPr>
          </w:p>
          <w:p w:rsidR="006077FA" w:rsidRPr="001E20C5" w:rsidRDefault="006077FA" w:rsidP="006077FA">
            <w:pPr>
              <w:rPr>
                <w:rFonts w:ascii="Arial" w:hAnsi="Arial" w:cs="Arial"/>
                <w:i/>
                <w:sz w:val="20"/>
              </w:rPr>
            </w:pPr>
          </w:p>
          <w:p w:rsidR="006077FA" w:rsidRPr="00AA00A9" w:rsidRDefault="006077FA" w:rsidP="006077FA">
            <w:pPr>
              <w:pStyle w:val="EnvelopeReturn"/>
              <w:rPr>
                <w:b/>
                <w:szCs w:val="24"/>
                <w:u w:val="single"/>
              </w:rPr>
            </w:pPr>
            <w:r>
              <w:rPr>
                <w:b/>
                <w:i/>
                <w:szCs w:val="24"/>
                <w:u w:val="single"/>
              </w:rPr>
              <w:t xml:space="preserve">FIELD PRACTICE DISCUSSION                             </w:t>
            </w:r>
            <w:r w:rsidRPr="00CA1FF0">
              <w:rPr>
                <w:b/>
                <w:i/>
                <w:szCs w:val="24"/>
                <w:u w:val="single"/>
              </w:rPr>
              <w:t xml:space="preserve">                      </w:t>
            </w:r>
            <w:r>
              <w:rPr>
                <w:b/>
                <w:i/>
                <w:szCs w:val="24"/>
                <w:u w:val="single"/>
              </w:rPr>
              <w:t xml:space="preserve">  </w:t>
            </w:r>
            <w:r w:rsidRPr="00CA1FF0">
              <w:rPr>
                <w:b/>
                <w:i/>
                <w:szCs w:val="24"/>
                <w:u w:val="single"/>
              </w:rPr>
              <w:t xml:space="preserve">     </w:t>
            </w:r>
            <w:r w:rsidR="003D7B5D">
              <w:rPr>
                <w:b/>
                <w:i/>
                <w:szCs w:val="24"/>
                <w:u w:val="single"/>
              </w:rPr>
              <w:t>30</w:t>
            </w:r>
            <w:r w:rsidRPr="00CA1FF0">
              <w:rPr>
                <w:b/>
                <w:i/>
                <w:szCs w:val="24"/>
                <w:u w:val="single"/>
              </w:rPr>
              <w:t>%</w:t>
            </w:r>
          </w:p>
          <w:p w:rsidR="003D7B5D" w:rsidRDefault="006077FA" w:rsidP="006077FA">
            <w:pPr>
              <w:pStyle w:val="ListParagraph"/>
              <w:ind w:left="0"/>
              <w:rPr>
                <w:rFonts w:ascii="Arial" w:hAnsi="Arial" w:cs="Arial"/>
                <w:i/>
                <w:sz w:val="20"/>
              </w:rPr>
            </w:pPr>
            <w:r>
              <w:rPr>
                <w:rFonts w:ascii="Arial" w:hAnsi="Arial" w:cs="Arial"/>
                <w:i/>
                <w:sz w:val="22"/>
                <w:szCs w:val="22"/>
              </w:rPr>
              <w:t xml:space="preserve">    </w:t>
            </w:r>
            <w:r>
              <w:rPr>
                <w:rFonts w:ascii="Arial" w:hAnsi="Arial" w:cs="Arial"/>
                <w:i/>
                <w:sz w:val="20"/>
              </w:rPr>
              <w:t>You</w:t>
            </w:r>
            <w:r w:rsidRPr="00300FA4">
              <w:rPr>
                <w:rFonts w:ascii="Arial" w:hAnsi="Arial" w:cs="Arial"/>
                <w:i/>
                <w:sz w:val="20"/>
              </w:rPr>
              <w:t xml:space="preserve"> will have the opportunity to share</w:t>
            </w:r>
            <w:r>
              <w:rPr>
                <w:rFonts w:ascii="Arial" w:hAnsi="Arial" w:cs="Arial"/>
                <w:i/>
                <w:sz w:val="20"/>
              </w:rPr>
              <w:t xml:space="preserve"> and reflect on</w:t>
            </w:r>
            <w:r w:rsidRPr="00300FA4">
              <w:rPr>
                <w:rFonts w:ascii="Arial" w:hAnsi="Arial" w:cs="Arial"/>
                <w:i/>
                <w:sz w:val="20"/>
              </w:rPr>
              <w:t xml:space="preserve"> field practice</w:t>
            </w:r>
            <w:r>
              <w:rPr>
                <w:rFonts w:ascii="Arial" w:hAnsi="Arial" w:cs="Arial"/>
                <w:i/>
                <w:sz w:val="20"/>
              </w:rPr>
              <w:t xml:space="preserve"> </w:t>
            </w:r>
            <w:r w:rsidR="003D7B5D">
              <w:rPr>
                <w:rFonts w:ascii="Arial" w:hAnsi="Arial" w:cs="Arial"/>
                <w:i/>
                <w:sz w:val="20"/>
              </w:rPr>
              <w:t>experiences</w:t>
            </w:r>
          </w:p>
          <w:p w:rsidR="006077FA" w:rsidRDefault="003D7B5D" w:rsidP="006077FA">
            <w:pPr>
              <w:pStyle w:val="ListParagraph"/>
              <w:ind w:left="0"/>
              <w:rPr>
                <w:rFonts w:ascii="Arial" w:hAnsi="Arial" w:cs="Arial"/>
                <w:i/>
                <w:sz w:val="20"/>
              </w:rPr>
            </w:pPr>
            <w:r>
              <w:rPr>
                <w:rFonts w:ascii="Arial" w:hAnsi="Arial" w:cs="Arial"/>
                <w:i/>
                <w:sz w:val="20"/>
              </w:rPr>
              <w:t xml:space="preserve">     </w:t>
            </w:r>
            <w:proofErr w:type="gramStart"/>
            <w:r>
              <w:rPr>
                <w:rFonts w:ascii="Arial" w:hAnsi="Arial" w:cs="Arial"/>
                <w:i/>
                <w:sz w:val="20"/>
              </w:rPr>
              <w:t>using</w:t>
            </w:r>
            <w:proofErr w:type="gramEnd"/>
            <w:r>
              <w:rPr>
                <w:rFonts w:ascii="Arial" w:hAnsi="Arial" w:cs="Arial"/>
                <w:i/>
                <w:sz w:val="20"/>
              </w:rPr>
              <w:t xml:space="preserve"> a variety of different modes</w:t>
            </w:r>
            <w:r w:rsidR="006077FA" w:rsidRPr="00300FA4">
              <w:rPr>
                <w:rFonts w:ascii="Arial" w:hAnsi="Arial" w:cs="Arial"/>
                <w:i/>
                <w:sz w:val="20"/>
              </w:rPr>
              <w:t>.</w:t>
            </w:r>
            <w:r w:rsidR="006077FA">
              <w:rPr>
                <w:rFonts w:ascii="Arial" w:hAnsi="Arial" w:cs="Arial"/>
                <w:i/>
                <w:sz w:val="20"/>
              </w:rPr>
              <w:t xml:space="preserve">  </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6077FA" w:rsidRDefault="006077FA" w:rsidP="006077FA">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6077FA" w:rsidRDefault="006077FA" w:rsidP="006077FA">
            <w:pPr>
              <w:jc w:val="center"/>
              <w:rPr>
                <w:rFonts w:ascii="Arial" w:hAnsi="Arial" w:cs="Arial"/>
                <w:b/>
              </w:rPr>
            </w:pPr>
            <w:r w:rsidRPr="00655BE5">
              <w:rPr>
                <w:rFonts w:ascii="Arial" w:hAnsi="Arial" w:cs="Arial"/>
                <w:bCs/>
                <w:sz w:val="22"/>
                <w:szCs w:val="22"/>
              </w:rPr>
              <w:t>integration of teaching theory and practice.</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Pr="00D62EBE" w:rsidRDefault="00D62EBE" w:rsidP="00D62EBE">
            <w:pPr>
              <w:rPr>
                <w:rFonts w:ascii="Arial" w:hAnsi="Arial" w:cs="Arial"/>
                <w:szCs w:val="24"/>
                <w:lang w:val="en-GB"/>
              </w:rPr>
            </w:pPr>
          </w:p>
          <w:p w:rsidR="00825E0A" w:rsidRPr="00D62EBE" w:rsidRDefault="00825E0A" w:rsidP="00D62EBE">
            <w:pPr>
              <w:ind w:firstLine="720"/>
              <w:rPr>
                <w:rFonts w:ascii="Arial" w:hAnsi="Arial" w:cs="Arial"/>
              </w:rPr>
            </w:pPr>
          </w:p>
        </w:tc>
      </w:tr>
      <w:tr w:rsidR="00D1300B" w:rsidRPr="00F36DBB">
        <w:trPr>
          <w:cantSplit/>
        </w:trPr>
        <w:tc>
          <w:tcPr>
            <w:tcW w:w="675" w:type="dxa"/>
          </w:tcPr>
          <w:p w:rsidR="00D1300B" w:rsidRPr="00F36DBB" w:rsidRDefault="006077FA">
            <w:pPr>
              <w:rPr>
                <w:rFonts w:ascii="Arial" w:hAnsi="Arial" w:cs="Arial"/>
                <w:b/>
              </w:rPr>
            </w:pPr>
            <w:r>
              <w:rPr>
                <w:rFonts w:cs="Arial"/>
                <w:b/>
                <w:noProof/>
                <w:lang w:val="en-CA" w:eastAsia="en-CA"/>
              </w:rPr>
              <mc:AlternateContent>
                <mc:Choice Requires="wps">
                  <w:drawing>
                    <wp:anchor distT="0" distB="0" distL="114300" distR="114300" simplePos="0" relativeHeight="251658240" behindDoc="0" locked="0" layoutInCell="1" allowOverlap="1" wp14:anchorId="1079321E" wp14:editId="148466F1">
                      <wp:simplePos x="0" y="0"/>
                      <wp:positionH relativeFrom="column">
                        <wp:posOffset>-51435</wp:posOffset>
                      </wp:positionH>
                      <wp:positionV relativeFrom="paragraph">
                        <wp:posOffset>97790</wp:posOffset>
                      </wp:positionV>
                      <wp:extent cx="5583555" cy="2301240"/>
                      <wp:effectExtent l="0" t="0" r="1714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301240"/>
                              </a:xfrm>
                              <a:prstGeom prst="rect">
                                <a:avLst/>
                              </a:prstGeom>
                              <a:solidFill>
                                <a:srgbClr val="FFFFFF"/>
                              </a:solidFill>
                              <a:ln w="9525">
                                <a:solidFill>
                                  <a:srgbClr val="000000"/>
                                </a:solidFill>
                                <a:miter lim="800000"/>
                                <a:headEnd/>
                                <a:tailEnd/>
                              </a:ln>
                            </wps:spPr>
                            <wps:txb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BA200D" w:rsidRDefault="00FF0E98" w:rsidP="001410AA">
                                  <w:pPr>
                                    <w:jc w:val="center"/>
                                    <w:rPr>
                                      <w:rFonts w:ascii="Arial" w:hAnsi="Arial" w:cs="Arial"/>
                                      <w:szCs w:val="24"/>
                                    </w:rPr>
                                  </w:pPr>
                                  <w:r w:rsidRPr="00BA200D">
                                    <w:rPr>
                                      <w:rFonts w:ascii="Arial" w:hAnsi="Arial" w:cs="Arial"/>
                                      <w:szCs w:val="24"/>
                                    </w:rPr>
                                    <w:t>Regarding Student Progression through the three Co-Requisite Core ECE courses</w:t>
                                  </w:r>
                                </w:p>
                                <w:p w:rsidR="00FF0E98" w:rsidRPr="00BA200D" w:rsidRDefault="00FF0E98" w:rsidP="001410AA">
                                  <w:pPr>
                                    <w:jc w:val="center"/>
                                    <w:rPr>
                                      <w:rFonts w:ascii="Calibri" w:hAnsi="Calibri"/>
                                      <w:szCs w:val="24"/>
                                    </w:rPr>
                                  </w:pPr>
                                </w:p>
                                <w:p w:rsidR="00FF0E98" w:rsidRDefault="00FF0E98"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F0E98" w:rsidRDefault="00FF0E98" w:rsidP="001410AA">
                                  <w:pPr>
                                    <w:jc w:val="center"/>
                                    <w:rPr>
                                      <w:rFonts w:ascii="Arial" w:hAnsi="Arial" w:cs="Arial"/>
                                      <w:b/>
                                      <w:i/>
                                    </w:rPr>
                                  </w:pPr>
                                </w:p>
                                <w:p w:rsidR="00FF0E98" w:rsidRDefault="00FF0E98"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F0E98" w:rsidRPr="00BA200D" w:rsidRDefault="00FF0E98"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F0E98" w:rsidRPr="006B51AB" w:rsidRDefault="00FF0E98" w:rsidP="0006192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7.7pt;width:439.65pt;height:1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">
                      <v:textbo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BA200D" w:rsidRDefault="00FF0E98" w:rsidP="001410AA">
                            <w:pPr>
                              <w:jc w:val="center"/>
                              <w:rPr>
                                <w:rFonts w:ascii="Arial" w:hAnsi="Arial" w:cs="Arial"/>
                                <w:szCs w:val="24"/>
                              </w:rPr>
                            </w:pPr>
                            <w:r w:rsidRPr="00BA200D">
                              <w:rPr>
                                <w:rFonts w:ascii="Arial" w:hAnsi="Arial" w:cs="Arial"/>
                                <w:szCs w:val="24"/>
                              </w:rPr>
                              <w:t>Regarding Student Progression through the three Co-Requisite Core ECE courses</w:t>
                            </w:r>
                          </w:p>
                          <w:p w:rsidR="00FF0E98" w:rsidRPr="00BA200D" w:rsidRDefault="00FF0E98" w:rsidP="001410AA">
                            <w:pPr>
                              <w:jc w:val="center"/>
                              <w:rPr>
                                <w:rFonts w:ascii="Calibri" w:hAnsi="Calibri"/>
                                <w:szCs w:val="24"/>
                              </w:rPr>
                            </w:pPr>
                          </w:p>
                          <w:p w:rsidR="00FF0E98" w:rsidRDefault="00FF0E98"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F0E98" w:rsidRDefault="00FF0E98" w:rsidP="001410AA">
                            <w:pPr>
                              <w:jc w:val="center"/>
                              <w:rPr>
                                <w:rFonts w:ascii="Arial" w:hAnsi="Arial" w:cs="Arial"/>
                                <w:b/>
                                <w:i/>
                              </w:rPr>
                            </w:pPr>
                          </w:p>
                          <w:p w:rsidR="00FF0E98" w:rsidRDefault="00FF0E98"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F0E98" w:rsidRPr="00BA200D" w:rsidRDefault="00FF0E98"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F0E98" w:rsidRPr="006B51AB" w:rsidRDefault="00FF0E98" w:rsidP="0006192F">
                            <w:pPr>
                              <w:jc w:val="center"/>
                              <w:rPr>
                                <w:rFonts w:ascii="Arial" w:hAnsi="Arial" w:cs="Arial"/>
                              </w:rPr>
                            </w:pPr>
                          </w:p>
                        </w:txbxContent>
                      </v:textbox>
                    </v:shape>
                  </w:pict>
                </mc:Fallback>
              </mc:AlternateContent>
            </w:r>
          </w:p>
        </w:tc>
        <w:tc>
          <w:tcPr>
            <w:tcW w:w="8181" w:type="dxa"/>
            <w:gridSpan w:val="4"/>
          </w:tcPr>
          <w:p w:rsidR="00781149" w:rsidRDefault="00781149" w:rsidP="004F0928">
            <w:pPr>
              <w:pStyle w:val="EnvelopeReturn"/>
              <w:rPr>
                <w:b/>
                <w:szCs w:val="24"/>
                <w:u w:val="single"/>
              </w:rPr>
            </w:pPr>
          </w:p>
          <w:p w:rsidR="00E00F53" w:rsidRDefault="00E00F53" w:rsidP="009A7957">
            <w:pPr>
              <w:pStyle w:val="ListParagraph"/>
              <w:ind w:left="540"/>
              <w:rPr>
                <w:rFonts w:ascii="Arial" w:hAnsi="Arial" w:cs="Arial"/>
                <w:i/>
                <w:sz w:val="20"/>
              </w:rPr>
            </w:pPr>
          </w:p>
          <w:p w:rsidR="00A94E9A" w:rsidRPr="00825E0A" w:rsidRDefault="00A94E9A" w:rsidP="00825E0A">
            <w:pPr>
              <w:pStyle w:val="ListParagraph"/>
              <w:ind w:left="1080"/>
              <w:rPr>
                <w:rFonts w:ascii="Arial" w:hAnsi="Arial" w:cs="Arial"/>
                <w:i/>
                <w:szCs w:val="24"/>
              </w:rPr>
            </w:pPr>
          </w:p>
        </w:tc>
      </w:tr>
      <w:tr w:rsidR="001E20C5" w:rsidRPr="00F36DBB">
        <w:trPr>
          <w:cantSplit/>
        </w:trPr>
        <w:tc>
          <w:tcPr>
            <w:tcW w:w="675" w:type="dxa"/>
          </w:tcPr>
          <w:p w:rsidR="001E20C5" w:rsidRPr="00F36DBB" w:rsidRDefault="001E20C5">
            <w:pPr>
              <w:rPr>
                <w:rFonts w:ascii="Arial" w:hAnsi="Arial" w:cs="Arial"/>
                <w:b/>
              </w:rPr>
            </w:pPr>
          </w:p>
        </w:tc>
        <w:tc>
          <w:tcPr>
            <w:tcW w:w="8181" w:type="dxa"/>
            <w:gridSpan w:val="4"/>
          </w:tcPr>
          <w:p w:rsidR="001E20C5" w:rsidRPr="00F36DBB" w:rsidRDefault="001E20C5" w:rsidP="006077FA">
            <w:pPr>
              <w:jc w:val="center"/>
              <w:rPr>
                <w:rFonts w:ascii="Arial" w:hAnsi="Arial" w:cs="Arial"/>
                <w:b/>
              </w:rPr>
            </w:pPr>
          </w:p>
        </w:tc>
      </w:tr>
      <w:tr w:rsidR="00D1300B" w:rsidRPr="00F36DBB" w:rsidTr="005E04FF">
        <w:trPr>
          <w:cantSplit/>
          <w:trHeight w:val="3626"/>
        </w:trPr>
        <w:tc>
          <w:tcPr>
            <w:tcW w:w="675" w:type="dxa"/>
          </w:tcPr>
          <w:p w:rsidR="00D1300B" w:rsidRDefault="00825E0A">
            <w:pPr>
              <w:pStyle w:val="EnvelopeReturn"/>
            </w:pPr>
            <w:r>
              <w:br w:type="page"/>
            </w: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Default="00B23892">
            <w:pPr>
              <w:pStyle w:val="EnvelopeReturn"/>
            </w:pPr>
          </w:p>
          <w:p w:rsidR="00B23892" w:rsidRPr="00F36DBB" w:rsidRDefault="00B23892">
            <w:pPr>
              <w:pStyle w:val="EnvelopeReturn"/>
              <w:rPr>
                <w:rFonts w:cs="Arial"/>
              </w:rPr>
            </w:pPr>
          </w:p>
        </w:tc>
        <w:tc>
          <w:tcPr>
            <w:tcW w:w="8181" w:type="dxa"/>
            <w:gridSpan w:val="4"/>
          </w:tcPr>
          <w:p w:rsidR="00485D70" w:rsidRDefault="00485D70">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5E04FF" w:rsidRDefault="005E04FF">
            <w:pPr>
              <w:rPr>
                <w:rFonts w:ascii="Arial" w:hAnsi="Arial" w:cs="Arial"/>
              </w:rPr>
            </w:pPr>
          </w:p>
          <w:p w:rsidR="005E04FF" w:rsidRDefault="005E04FF">
            <w:pPr>
              <w:rPr>
                <w:rFonts w:ascii="Arial" w:hAnsi="Arial" w:cs="Arial"/>
              </w:rPr>
            </w:pPr>
          </w:p>
          <w:p w:rsidR="005E04FF" w:rsidRDefault="005E04FF">
            <w:pPr>
              <w:rPr>
                <w:rFonts w:ascii="Arial" w:hAnsi="Arial" w:cs="Arial"/>
              </w:rPr>
            </w:pPr>
          </w:p>
          <w:p w:rsidR="005E04FF" w:rsidRDefault="005E04FF">
            <w:pPr>
              <w:rPr>
                <w:rFonts w:ascii="Arial" w:hAnsi="Arial" w:cs="Arial"/>
              </w:rPr>
            </w:pPr>
          </w:p>
          <w:p w:rsidR="00D1300B" w:rsidRPr="00F36DBB" w:rsidRDefault="00896ECA">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gridSpan w:val="2"/>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825E0A">
            <w:pPr>
              <w:rPr>
                <w:rFonts w:ascii="Arial" w:hAnsi="Arial" w:cs="Arial"/>
              </w:rPr>
            </w:pPr>
            <w:r>
              <w:br w:type="page"/>
            </w: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077FA" w:rsidRDefault="006077FA" w:rsidP="001872DB">
      <w:pPr>
        <w:spacing w:line="276" w:lineRule="auto"/>
        <w:rPr>
          <w:rFonts w:ascii="Arial" w:eastAsiaTheme="minorHAnsi" w:hAnsi="Arial" w:cs="Arial"/>
          <w:b/>
          <w:sz w:val="22"/>
          <w:szCs w:val="24"/>
          <w:lang w:val="en-CA"/>
        </w:rPr>
      </w:pPr>
    </w:p>
    <w:p w:rsidR="006077FA" w:rsidRDefault="006077FA" w:rsidP="001872DB">
      <w:pPr>
        <w:spacing w:line="276" w:lineRule="auto"/>
        <w:rPr>
          <w:rFonts w:ascii="Arial" w:eastAsiaTheme="minorHAnsi" w:hAnsi="Arial" w:cs="Arial"/>
          <w:b/>
          <w:sz w:val="22"/>
          <w:szCs w:val="24"/>
          <w:lang w:val="en-CA"/>
        </w:rPr>
      </w:pPr>
    </w:p>
    <w:p w:rsidR="006077FA" w:rsidRDefault="006077FA" w:rsidP="001872DB">
      <w:pPr>
        <w:spacing w:line="276" w:lineRule="auto"/>
        <w:rPr>
          <w:rFonts w:ascii="Arial" w:eastAsiaTheme="minorHAnsi" w:hAnsi="Arial" w:cs="Arial"/>
          <w:b/>
          <w:sz w:val="22"/>
          <w:szCs w:val="24"/>
          <w:lang w:val="en-CA"/>
        </w:rPr>
      </w:pPr>
    </w:p>
    <w:p w:rsidR="006077FA" w:rsidRDefault="006077FA" w:rsidP="001872DB">
      <w:pPr>
        <w:spacing w:line="276" w:lineRule="auto"/>
        <w:rPr>
          <w:rFonts w:ascii="Arial" w:eastAsiaTheme="minorHAnsi" w:hAnsi="Arial" w:cs="Arial"/>
          <w:b/>
          <w:sz w:val="22"/>
          <w:szCs w:val="24"/>
          <w:lang w:val="en-CA"/>
        </w:rPr>
      </w:pPr>
    </w:p>
    <w:p w:rsidR="001872DB" w:rsidRPr="001253D7" w:rsidRDefault="001872DB" w:rsidP="001872DB">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t>SPECIAL NOTES:</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spacing w:line="276" w:lineRule="auto"/>
        <w:rPr>
          <w:rFonts w:ascii="Arial" w:eastAsiaTheme="minorHAnsi" w:hAnsi="Arial" w:cs="Arial"/>
          <w:sz w:val="22"/>
          <w:szCs w:val="24"/>
          <w:u w:val="single"/>
          <w:lang w:val="en-CA"/>
        </w:rPr>
      </w:pPr>
      <w:r w:rsidRPr="001253D7">
        <w:rPr>
          <w:rFonts w:ascii="Arial" w:eastAsiaTheme="minorHAnsi" w:hAnsi="Arial" w:cs="Arial"/>
          <w:sz w:val="22"/>
          <w:szCs w:val="24"/>
          <w:u w:val="single"/>
          <w:lang w:val="en-CA"/>
        </w:rPr>
        <w:t xml:space="preserve">ECE Program </w:t>
      </w:r>
      <w:r w:rsidR="00F87B40">
        <w:rPr>
          <w:rFonts w:ascii="Arial" w:eastAsiaTheme="minorHAnsi" w:hAnsi="Arial" w:cs="Arial"/>
          <w:sz w:val="22"/>
          <w:szCs w:val="24"/>
          <w:u w:val="single"/>
          <w:lang w:val="en-CA"/>
        </w:rPr>
        <w:t>Guide</w:t>
      </w:r>
      <w:r w:rsidRPr="001253D7">
        <w:rPr>
          <w:rFonts w:ascii="Arial" w:eastAsiaTheme="minorHAnsi" w:hAnsi="Arial" w:cs="Arial"/>
          <w:sz w:val="22"/>
          <w:szCs w:val="24"/>
          <w:u w:val="single"/>
          <w:lang w:val="en-CA"/>
        </w:rPr>
        <w:t>:</w:t>
      </w:r>
    </w:p>
    <w:p w:rsidR="00846317" w:rsidRPr="00846317" w:rsidRDefault="00846317" w:rsidP="00846317">
      <w:pPr>
        <w:spacing w:line="276" w:lineRule="auto"/>
        <w:rPr>
          <w:rFonts w:ascii="Arial" w:eastAsiaTheme="minorHAnsi" w:hAnsi="Arial" w:cs="Arial"/>
          <w:sz w:val="22"/>
          <w:szCs w:val="22"/>
          <w:lang w:val="en-CA"/>
        </w:rPr>
      </w:pPr>
      <w:r w:rsidRPr="00846317">
        <w:rPr>
          <w:rFonts w:ascii="Arial" w:eastAsiaTheme="minorHAnsi" w:hAnsi="Arial" w:cs="Arial"/>
          <w:sz w:val="22"/>
          <w:szCs w:val="22"/>
          <w:lang w:val="en-CA"/>
        </w:rPr>
        <w:t xml:space="preserve">Students are expected to be familiar with and adhere to the policies and practices outlined in the </w:t>
      </w:r>
      <w:r w:rsidRPr="00846317">
        <w:rPr>
          <w:rFonts w:ascii="Arial" w:eastAsiaTheme="minorHAnsi" w:hAnsi="Arial" w:cs="Arial"/>
          <w:i/>
          <w:sz w:val="22"/>
          <w:szCs w:val="22"/>
          <w:lang w:val="en-CA"/>
        </w:rPr>
        <w:t>Early Childhood Education: A Guide to your Program</w:t>
      </w:r>
      <w:r w:rsidRPr="00846317">
        <w:rPr>
          <w:rFonts w:ascii="Arial" w:eastAsiaTheme="minorHAnsi" w:hAnsi="Arial" w:cs="Arial"/>
          <w:sz w:val="22"/>
          <w:szCs w:val="22"/>
          <w:lang w:val="en-CA"/>
        </w:rPr>
        <w:t xml:space="preserve"> booklet.  This information will be reviewed at the beginning of the semester and will be posted on LMS.  </w:t>
      </w:r>
    </w:p>
    <w:p w:rsidR="00B23892" w:rsidRPr="001253D7" w:rsidRDefault="00B23892" w:rsidP="001872DB">
      <w:pPr>
        <w:spacing w:line="276" w:lineRule="auto"/>
        <w:rPr>
          <w:rFonts w:ascii="Arial" w:eastAsiaTheme="minorHAnsi" w:hAnsi="Arial" w:cs="Arial"/>
          <w:sz w:val="22"/>
          <w:szCs w:val="24"/>
          <w:lang w:val="en-CA"/>
        </w:rPr>
      </w:pPr>
    </w:p>
    <w:p w:rsidR="00825E0A" w:rsidRPr="001253D7" w:rsidRDefault="00825E0A" w:rsidP="001872DB">
      <w:pPr>
        <w:spacing w:line="276" w:lineRule="auto"/>
        <w:rPr>
          <w:rFonts w:ascii="Arial" w:eastAsiaTheme="minorHAnsi" w:hAnsi="Arial" w:cs="Arial"/>
          <w:sz w:val="22"/>
          <w:szCs w:val="24"/>
          <w:lang w:val="en-CA"/>
        </w:rPr>
      </w:pPr>
    </w:p>
    <w:p w:rsidR="009A3118" w:rsidRPr="00FD6F0B" w:rsidRDefault="009A3118" w:rsidP="009A3118">
      <w:pPr>
        <w:rPr>
          <w:rFonts w:ascii="Arial" w:hAnsi="Arial" w:cs="Arial"/>
          <w:b/>
          <w:sz w:val="22"/>
          <w:szCs w:val="22"/>
        </w:rPr>
      </w:pPr>
      <w:r w:rsidRPr="00FD6F0B">
        <w:rPr>
          <w:rFonts w:ascii="Arial" w:hAnsi="Arial" w:cs="Arial"/>
          <w:b/>
          <w:sz w:val="22"/>
          <w:szCs w:val="22"/>
        </w:rPr>
        <w:t>VII.</w:t>
      </w:r>
      <w:r>
        <w:rPr>
          <w:rFonts w:ascii="Arial" w:hAnsi="Arial" w:cs="Arial"/>
          <w:b/>
          <w:sz w:val="22"/>
          <w:szCs w:val="22"/>
        </w:rPr>
        <w:t xml:space="preserve">     </w:t>
      </w:r>
      <w:r w:rsidRPr="00FD6F0B">
        <w:rPr>
          <w:rFonts w:ascii="Arial" w:hAnsi="Arial" w:cs="Arial"/>
          <w:b/>
          <w:sz w:val="22"/>
          <w:szCs w:val="22"/>
        </w:rPr>
        <w:t>COURSE OUTLINE ADDENDUM:</w:t>
      </w:r>
    </w:p>
    <w:p w:rsidR="009A3118" w:rsidRDefault="009A3118" w:rsidP="009A3118">
      <w:pPr>
        <w:spacing w:line="276" w:lineRule="auto"/>
        <w:rPr>
          <w:rFonts w:ascii="Arial" w:hAnsi="Arial" w:cs="Arial"/>
          <w:sz w:val="22"/>
          <w:szCs w:val="22"/>
        </w:rPr>
      </w:pPr>
    </w:p>
    <w:p w:rsidR="009A3118" w:rsidRDefault="009A3118" w:rsidP="009A3118">
      <w:pPr>
        <w:spacing w:line="276" w:lineRule="auto"/>
        <w:rPr>
          <w:rFonts w:ascii="Arial" w:eastAsiaTheme="minorHAnsi" w:hAnsi="Arial" w:cs="Arial"/>
          <w:sz w:val="22"/>
          <w:szCs w:val="22"/>
          <w:lang w:val="en-CA"/>
        </w:rPr>
      </w:pPr>
      <w:r w:rsidRPr="00FD6F0B">
        <w:rPr>
          <w:rFonts w:ascii="Arial" w:hAnsi="Arial" w:cs="Arial"/>
          <w:sz w:val="22"/>
          <w:szCs w:val="22"/>
        </w:rPr>
        <w:t xml:space="preserve">The provisions contained in the addendum located on the portal form part of this course outline.  Students are expected to adhere to these expectations; therefore they must review the addendum and be familiar with these expectations.  </w:t>
      </w:r>
    </w:p>
    <w:p w:rsidR="001872DB" w:rsidRDefault="001872DB" w:rsidP="001872DB"/>
    <w:p w:rsidR="001872DB" w:rsidRDefault="001872DB" w:rsidP="001872DB"/>
    <w:p w:rsidR="001872DB" w:rsidRDefault="001872DB" w:rsidP="00121AEA">
      <w:pPr>
        <w:pStyle w:val="PlainText"/>
        <w:rPr>
          <w:rFonts w:ascii="Arial" w:hAnsi="Arial" w:cs="Arial"/>
          <w:b/>
          <w:i/>
          <w:sz w:val="24"/>
          <w:szCs w:val="24"/>
        </w:rPr>
      </w:pPr>
    </w:p>
    <w:sectPr w:rsidR="001872DB" w:rsidSect="00825E0A">
      <w:headerReference w:type="even" r:id="rId14"/>
      <w:headerReference w:type="default" r:id="rId15"/>
      <w:pgSz w:w="12240" w:h="15840"/>
      <w:pgMar w:top="1152" w:right="1296" w:bottom="81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98" w:rsidRDefault="00FF0E98">
      <w:r>
        <w:separator/>
      </w:r>
    </w:p>
  </w:endnote>
  <w:endnote w:type="continuationSeparator" w:id="0">
    <w:p w:rsidR="00FF0E98" w:rsidRDefault="00FF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98" w:rsidRDefault="00FF0E98">
      <w:r>
        <w:separator/>
      </w:r>
    </w:p>
  </w:footnote>
  <w:footnote w:type="continuationSeparator" w:id="0">
    <w:p w:rsidR="00FF0E98" w:rsidRDefault="00FF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0E98" w:rsidRDefault="00FF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1C4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0E98" w:rsidTr="005607B7">
      <w:trPr>
        <w:trHeight w:val="361"/>
      </w:trPr>
      <w:tc>
        <w:tcPr>
          <w:tcW w:w="3794" w:type="dxa"/>
        </w:tcPr>
        <w:p w:rsidR="00FF0E98" w:rsidRDefault="00FF0E98">
          <w:pPr>
            <w:rPr>
              <w:rFonts w:ascii="Arial" w:hAnsi="Arial"/>
              <w:snapToGrid w:val="0"/>
            </w:rPr>
          </w:pPr>
          <w:r w:rsidRPr="00D203C3">
            <w:rPr>
              <w:rFonts w:ascii="Arial" w:hAnsi="Arial"/>
              <w:snapToGrid w:val="0"/>
              <w:sz w:val="22"/>
              <w:szCs w:val="22"/>
            </w:rPr>
            <w:t>Integrated Seminar IV</w:t>
          </w:r>
        </w:p>
      </w:tc>
      <w:tc>
        <w:tcPr>
          <w:tcW w:w="1134" w:type="dxa"/>
        </w:tcPr>
        <w:p w:rsidR="00FF0E98" w:rsidRDefault="00FF0E98">
          <w:pPr>
            <w:pStyle w:val="Header"/>
            <w:jc w:val="center"/>
            <w:rPr>
              <w:rFonts w:ascii="Arial" w:hAnsi="Arial"/>
              <w:snapToGrid w:val="0"/>
            </w:rPr>
          </w:pPr>
        </w:p>
      </w:tc>
      <w:tc>
        <w:tcPr>
          <w:tcW w:w="3928" w:type="dxa"/>
        </w:tcPr>
        <w:p w:rsidR="00FF0E98" w:rsidRDefault="00FF0E98" w:rsidP="00A94E9A">
          <w:pPr>
            <w:pStyle w:val="Header"/>
            <w:jc w:val="right"/>
            <w:rPr>
              <w:rFonts w:ascii="Arial" w:hAnsi="Arial"/>
              <w:snapToGrid w:val="0"/>
            </w:rPr>
          </w:pPr>
          <w:r>
            <w:rPr>
              <w:rFonts w:ascii="Arial" w:hAnsi="Arial"/>
              <w:snapToGrid w:val="0"/>
              <w:sz w:val="22"/>
              <w:szCs w:val="22"/>
            </w:rPr>
            <w:t xml:space="preserve">ED 290 </w:t>
          </w:r>
        </w:p>
      </w:tc>
    </w:tr>
  </w:tbl>
  <w:p w:rsidR="00FF0E98" w:rsidRPr="008A1940" w:rsidRDefault="00FF0E9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1D968A0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D0BAE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DB2E1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873427"/>
    <w:multiLevelType w:val="hybridMultilevel"/>
    <w:tmpl w:val="ED5226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A4C2444"/>
    <w:multiLevelType w:val="hybridMultilevel"/>
    <w:tmpl w:val="14DA4F4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3AD6ABD"/>
    <w:multiLevelType w:val="hybridMultilevel"/>
    <w:tmpl w:val="50AC6C4E"/>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93B7BD0"/>
    <w:multiLevelType w:val="hybridMultilevel"/>
    <w:tmpl w:val="5F0CBF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B661329"/>
    <w:multiLevelType w:val="hybridMultilevel"/>
    <w:tmpl w:val="8DFA36B4"/>
    <w:lvl w:ilvl="0" w:tplc="07BE55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FB12FBD"/>
    <w:multiLevelType w:val="hybridMultilevel"/>
    <w:tmpl w:val="8C2266FA"/>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5">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nsid w:val="75D961D2"/>
    <w:multiLevelType w:val="hybridMultilevel"/>
    <w:tmpl w:val="F956E77C"/>
    <w:lvl w:ilvl="0" w:tplc="F37A1E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53186D"/>
    <w:multiLevelType w:val="hybridMultilevel"/>
    <w:tmpl w:val="A4AA7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FA07B8B"/>
    <w:multiLevelType w:val="hybridMultilevel"/>
    <w:tmpl w:val="9996A6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3"/>
  </w:num>
  <w:num w:numId="4">
    <w:abstractNumId w:val="23"/>
  </w:num>
  <w:num w:numId="5">
    <w:abstractNumId w:val="5"/>
  </w:num>
  <w:num w:numId="6">
    <w:abstractNumId w:val="21"/>
  </w:num>
  <w:num w:numId="7">
    <w:abstractNumId w:val="8"/>
  </w:num>
  <w:num w:numId="8">
    <w:abstractNumId w:val="16"/>
  </w:num>
  <w:num w:numId="9">
    <w:abstractNumId w:val="22"/>
  </w:num>
  <w:num w:numId="10">
    <w:abstractNumId w:val="1"/>
  </w:num>
  <w:num w:numId="11">
    <w:abstractNumId w:val="4"/>
  </w:num>
  <w:num w:numId="12">
    <w:abstractNumId w:val="14"/>
  </w:num>
  <w:num w:numId="13">
    <w:abstractNumId w:val="31"/>
  </w:num>
  <w:num w:numId="14">
    <w:abstractNumId w:val="37"/>
  </w:num>
  <w:num w:numId="15">
    <w:abstractNumId w:val="24"/>
  </w:num>
  <w:num w:numId="16">
    <w:abstractNumId w:val="15"/>
    <w:lvlOverride w:ilvl="0">
      <w:lvl w:ilvl="0">
        <w:start w:val="1"/>
        <w:numFmt w:val="decimal"/>
        <w:lvlText w:val="%1."/>
        <w:legacy w:legacy="1" w:legacySpace="0" w:legacyIndent="360"/>
        <w:lvlJc w:val="left"/>
        <w:pPr>
          <w:ind w:left="720" w:hanging="360"/>
        </w:pPr>
      </w:lvl>
    </w:lvlOverride>
  </w:num>
  <w:num w:numId="17">
    <w:abstractNumId w:val="12"/>
  </w:num>
  <w:num w:numId="18">
    <w:abstractNumId w:val="7"/>
  </w:num>
  <w:num w:numId="19">
    <w:abstractNumId w:val="40"/>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39"/>
  </w:num>
  <w:num w:numId="23">
    <w:abstractNumId w:val="9"/>
  </w:num>
  <w:num w:numId="24">
    <w:abstractNumId w:val="19"/>
  </w:num>
  <w:num w:numId="25">
    <w:abstractNumId w:val="30"/>
  </w:num>
  <w:num w:numId="26">
    <w:abstractNumId w:val="3"/>
  </w:num>
  <w:num w:numId="27">
    <w:abstractNumId w:val="6"/>
  </w:num>
  <w:num w:numId="28">
    <w:abstractNumId w:val="38"/>
  </w:num>
  <w:num w:numId="29">
    <w:abstractNumId w:val="34"/>
  </w:num>
  <w:num w:numId="30">
    <w:abstractNumId w:val="27"/>
  </w:num>
  <w:num w:numId="31">
    <w:abstractNumId w:val="36"/>
  </w:num>
  <w:num w:numId="32">
    <w:abstractNumId w:val="10"/>
  </w:num>
  <w:num w:numId="33">
    <w:abstractNumId w:val="26"/>
  </w:num>
  <w:num w:numId="34">
    <w:abstractNumId w:val="11"/>
  </w:num>
  <w:num w:numId="35">
    <w:abstractNumId w:val="20"/>
  </w:num>
  <w:num w:numId="36">
    <w:abstractNumId w:val="17"/>
  </w:num>
  <w:num w:numId="37">
    <w:abstractNumId w:val="13"/>
  </w:num>
  <w:num w:numId="38">
    <w:abstractNumId w:val="42"/>
  </w:num>
  <w:num w:numId="39">
    <w:abstractNumId w:val="41"/>
  </w:num>
  <w:num w:numId="40">
    <w:abstractNumId w:val="29"/>
  </w:num>
  <w:num w:numId="41">
    <w:abstractNumId w:val="18"/>
  </w:num>
  <w:num w:numId="42">
    <w:abstractNumId w:val="35"/>
  </w:num>
  <w:num w:numId="4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16E"/>
    <w:rsid w:val="00024279"/>
    <w:rsid w:val="0004491B"/>
    <w:rsid w:val="0006192F"/>
    <w:rsid w:val="00076D1E"/>
    <w:rsid w:val="00084B8E"/>
    <w:rsid w:val="0009160A"/>
    <w:rsid w:val="000B0597"/>
    <w:rsid w:val="000C619F"/>
    <w:rsid w:val="001017C9"/>
    <w:rsid w:val="001146C6"/>
    <w:rsid w:val="00121AEA"/>
    <w:rsid w:val="0013201F"/>
    <w:rsid w:val="001410AA"/>
    <w:rsid w:val="001428EB"/>
    <w:rsid w:val="001455DD"/>
    <w:rsid w:val="00151768"/>
    <w:rsid w:val="00153D6A"/>
    <w:rsid w:val="0017165C"/>
    <w:rsid w:val="00177078"/>
    <w:rsid w:val="001872DB"/>
    <w:rsid w:val="001B5A0A"/>
    <w:rsid w:val="001B72EE"/>
    <w:rsid w:val="001D01FF"/>
    <w:rsid w:val="001D11DF"/>
    <w:rsid w:val="001E05B6"/>
    <w:rsid w:val="001E20C5"/>
    <w:rsid w:val="001E37C3"/>
    <w:rsid w:val="0020740E"/>
    <w:rsid w:val="002115BA"/>
    <w:rsid w:val="0022662C"/>
    <w:rsid w:val="002321BA"/>
    <w:rsid w:val="00265FC1"/>
    <w:rsid w:val="00267910"/>
    <w:rsid w:val="00283F8A"/>
    <w:rsid w:val="00295232"/>
    <w:rsid w:val="002A381F"/>
    <w:rsid w:val="002A668D"/>
    <w:rsid w:val="002B16C3"/>
    <w:rsid w:val="002C70A7"/>
    <w:rsid w:val="002D0F95"/>
    <w:rsid w:val="002D240A"/>
    <w:rsid w:val="00300FA4"/>
    <w:rsid w:val="00330F22"/>
    <w:rsid w:val="003A0238"/>
    <w:rsid w:val="003A2633"/>
    <w:rsid w:val="003C3091"/>
    <w:rsid w:val="003C51AE"/>
    <w:rsid w:val="003D0B70"/>
    <w:rsid w:val="003D3266"/>
    <w:rsid w:val="003D5562"/>
    <w:rsid w:val="003D7B5D"/>
    <w:rsid w:val="003E7C30"/>
    <w:rsid w:val="003F3FB4"/>
    <w:rsid w:val="00415323"/>
    <w:rsid w:val="00417B0E"/>
    <w:rsid w:val="00441ECC"/>
    <w:rsid w:val="00455859"/>
    <w:rsid w:val="004814D4"/>
    <w:rsid w:val="00485D70"/>
    <w:rsid w:val="00497B5F"/>
    <w:rsid w:val="004A1D41"/>
    <w:rsid w:val="004B6B68"/>
    <w:rsid w:val="004D3088"/>
    <w:rsid w:val="004E298B"/>
    <w:rsid w:val="004F0928"/>
    <w:rsid w:val="004F2B6A"/>
    <w:rsid w:val="005014EF"/>
    <w:rsid w:val="005107E5"/>
    <w:rsid w:val="00532940"/>
    <w:rsid w:val="00533537"/>
    <w:rsid w:val="00553D40"/>
    <w:rsid w:val="005607B7"/>
    <w:rsid w:val="00566E2E"/>
    <w:rsid w:val="0056705E"/>
    <w:rsid w:val="00571526"/>
    <w:rsid w:val="005A28BC"/>
    <w:rsid w:val="005C10A6"/>
    <w:rsid w:val="005E04FF"/>
    <w:rsid w:val="00604817"/>
    <w:rsid w:val="006077FA"/>
    <w:rsid w:val="00613807"/>
    <w:rsid w:val="0062040C"/>
    <w:rsid w:val="00622AC6"/>
    <w:rsid w:val="00626C24"/>
    <w:rsid w:val="006301DF"/>
    <w:rsid w:val="006341AF"/>
    <w:rsid w:val="00655BE5"/>
    <w:rsid w:val="00663988"/>
    <w:rsid w:val="006A1A7F"/>
    <w:rsid w:val="006B2B5D"/>
    <w:rsid w:val="006C68B9"/>
    <w:rsid w:val="006C6ACC"/>
    <w:rsid w:val="006E579C"/>
    <w:rsid w:val="0071468D"/>
    <w:rsid w:val="00721404"/>
    <w:rsid w:val="00721FF2"/>
    <w:rsid w:val="00723208"/>
    <w:rsid w:val="007276EF"/>
    <w:rsid w:val="00731183"/>
    <w:rsid w:val="00745E16"/>
    <w:rsid w:val="00754E67"/>
    <w:rsid w:val="007748BC"/>
    <w:rsid w:val="00781149"/>
    <w:rsid w:val="00782BB9"/>
    <w:rsid w:val="00795091"/>
    <w:rsid w:val="0079513E"/>
    <w:rsid w:val="007A0698"/>
    <w:rsid w:val="007A1917"/>
    <w:rsid w:val="007B18F2"/>
    <w:rsid w:val="007E6621"/>
    <w:rsid w:val="007F132C"/>
    <w:rsid w:val="007F15FD"/>
    <w:rsid w:val="007F73A4"/>
    <w:rsid w:val="00807801"/>
    <w:rsid w:val="00807E7A"/>
    <w:rsid w:val="00816E9C"/>
    <w:rsid w:val="00825E0A"/>
    <w:rsid w:val="0083292F"/>
    <w:rsid w:val="00834161"/>
    <w:rsid w:val="00846317"/>
    <w:rsid w:val="00846628"/>
    <w:rsid w:val="00851C1F"/>
    <w:rsid w:val="00867048"/>
    <w:rsid w:val="008853BF"/>
    <w:rsid w:val="00894E6F"/>
    <w:rsid w:val="0089571D"/>
    <w:rsid w:val="00896ECA"/>
    <w:rsid w:val="008A1940"/>
    <w:rsid w:val="008A1C48"/>
    <w:rsid w:val="008E6274"/>
    <w:rsid w:val="008F3E7D"/>
    <w:rsid w:val="00934230"/>
    <w:rsid w:val="00944E6B"/>
    <w:rsid w:val="0097571A"/>
    <w:rsid w:val="00976B7A"/>
    <w:rsid w:val="00993503"/>
    <w:rsid w:val="00994194"/>
    <w:rsid w:val="009961CA"/>
    <w:rsid w:val="00997F9F"/>
    <w:rsid w:val="009A3118"/>
    <w:rsid w:val="009A5A0F"/>
    <w:rsid w:val="009A7957"/>
    <w:rsid w:val="009B5B24"/>
    <w:rsid w:val="009E561D"/>
    <w:rsid w:val="00A00351"/>
    <w:rsid w:val="00A01D87"/>
    <w:rsid w:val="00A023DB"/>
    <w:rsid w:val="00A211C2"/>
    <w:rsid w:val="00A55EF9"/>
    <w:rsid w:val="00A85995"/>
    <w:rsid w:val="00A9176F"/>
    <w:rsid w:val="00A9203F"/>
    <w:rsid w:val="00A94E9A"/>
    <w:rsid w:val="00A97B10"/>
    <w:rsid w:val="00AA402B"/>
    <w:rsid w:val="00AC5756"/>
    <w:rsid w:val="00AD1BBC"/>
    <w:rsid w:val="00B053D8"/>
    <w:rsid w:val="00B23892"/>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546D"/>
    <w:rsid w:val="00C0550E"/>
    <w:rsid w:val="00C14CDC"/>
    <w:rsid w:val="00C53F7E"/>
    <w:rsid w:val="00C871F5"/>
    <w:rsid w:val="00C87B5D"/>
    <w:rsid w:val="00C97440"/>
    <w:rsid w:val="00C97897"/>
    <w:rsid w:val="00CA1FF0"/>
    <w:rsid w:val="00CB4EB0"/>
    <w:rsid w:val="00CB65DD"/>
    <w:rsid w:val="00CC2F51"/>
    <w:rsid w:val="00CE0798"/>
    <w:rsid w:val="00CF4443"/>
    <w:rsid w:val="00D1300B"/>
    <w:rsid w:val="00D136DB"/>
    <w:rsid w:val="00D13CC4"/>
    <w:rsid w:val="00D244EB"/>
    <w:rsid w:val="00D444B5"/>
    <w:rsid w:val="00D55A0B"/>
    <w:rsid w:val="00D62EBE"/>
    <w:rsid w:val="00D66001"/>
    <w:rsid w:val="00D773D8"/>
    <w:rsid w:val="00DB26D3"/>
    <w:rsid w:val="00DB4DC3"/>
    <w:rsid w:val="00DC1839"/>
    <w:rsid w:val="00DF29A8"/>
    <w:rsid w:val="00DF55DC"/>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20AC3"/>
    <w:rsid w:val="00F36DBB"/>
    <w:rsid w:val="00F430A9"/>
    <w:rsid w:val="00F466C4"/>
    <w:rsid w:val="00F477E5"/>
    <w:rsid w:val="00F87B40"/>
    <w:rsid w:val="00FB1AAB"/>
    <w:rsid w:val="00FB2E06"/>
    <w:rsid w:val="00FE6F76"/>
    <w:rsid w:val="00FF0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00536-94B1-4C01-B7B3-7B74D10D4262}">
  <ds:schemaRefs>
    <ds:schemaRef ds:uri="http://schemas.openxmlformats.org/officeDocument/2006/bibliography"/>
  </ds:schemaRefs>
</ds:datastoreItem>
</file>

<file path=customXml/itemProps2.xml><?xml version="1.0" encoding="utf-8"?>
<ds:datastoreItem xmlns:ds="http://schemas.openxmlformats.org/officeDocument/2006/customXml" ds:itemID="{D48D0BDD-A752-4574-A1CB-E03D98C5D7FE}"/>
</file>

<file path=customXml/itemProps3.xml><?xml version="1.0" encoding="utf-8"?>
<ds:datastoreItem xmlns:ds="http://schemas.openxmlformats.org/officeDocument/2006/customXml" ds:itemID="{5F374903-4BD9-4442-B244-7FDF28D38B1F}"/>
</file>

<file path=customXml/itemProps4.xml><?xml version="1.0" encoding="utf-8"?>
<ds:datastoreItem xmlns:ds="http://schemas.openxmlformats.org/officeDocument/2006/customXml" ds:itemID="{46B6BD48-C1B4-4BC0-B32E-7F7595F5E070}"/>
</file>

<file path=docProps/app.xml><?xml version="1.0" encoding="utf-8"?>
<Properties xmlns="http://schemas.openxmlformats.org/officeDocument/2006/extended-properties" xmlns:vt="http://schemas.openxmlformats.org/officeDocument/2006/docPropsVTypes">
  <Template>Normal.dotm</Template>
  <TotalTime>354</TotalTime>
  <Pages>7</Pages>
  <Words>1379</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9</cp:revision>
  <cp:lastPrinted>2015-01-19T14:37:00Z</cp:lastPrinted>
  <dcterms:created xsi:type="dcterms:W3CDTF">2014-06-13T20:00:00Z</dcterms:created>
  <dcterms:modified xsi:type="dcterms:W3CDTF">2015-01-19T14:37:00Z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3594400</vt:r8>
  </property>
</Properties>
</file>